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DE15E" w14:textId="77777777" w:rsidR="008A34B4" w:rsidRDefault="008A34B4" w:rsidP="008A34B4">
      <w:pPr>
        <w:pStyle w:val="Heading1"/>
        <w:rPr>
          <w:rFonts w:ascii="Arial" w:eastAsia="Times New Roman" w:hAnsi="Arial" w:cs="Arial"/>
          <w:color w:val="AABA0A"/>
          <w:sz w:val="40"/>
        </w:rPr>
      </w:pPr>
      <w:r w:rsidRPr="00B96624">
        <w:rPr>
          <w:rFonts w:ascii="Arial" w:eastAsia="Times New Roman" w:hAnsi="Arial" w:cs="Arial"/>
          <w:color w:val="AABA0A"/>
          <w:sz w:val="40"/>
        </w:rPr>
        <w:t xml:space="preserve">Position </w:t>
      </w:r>
      <w:r>
        <w:rPr>
          <w:rFonts w:ascii="Arial" w:eastAsia="Times New Roman" w:hAnsi="Arial" w:cs="Arial"/>
          <w:color w:val="AABA0A"/>
          <w:sz w:val="40"/>
        </w:rPr>
        <w:t>Title</w:t>
      </w:r>
    </w:p>
    <w:p w14:paraId="406B8799" w14:textId="234D9CA7" w:rsidR="008A34B4" w:rsidRPr="008A34B4" w:rsidRDefault="007F5F6B" w:rsidP="008A34B4">
      <w:r w:rsidRPr="00C97CAE">
        <w:rPr>
          <w:b/>
          <w:bCs/>
        </w:rPr>
        <w:t>Manager, Supply Chain</w:t>
      </w:r>
      <w:r>
        <w:rPr>
          <w:rStyle w:val="Strong"/>
        </w:rPr>
        <w:t xml:space="preserve"> </w:t>
      </w:r>
      <w:r w:rsidR="00E22E9D">
        <w:t>(03-</w:t>
      </w:r>
      <w:r>
        <w:t>2251</w:t>
      </w:r>
      <w:r w:rsidR="00E22E9D">
        <w:t>)</w:t>
      </w:r>
    </w:p>
    <w:p w14:paraId="783DD81D" w14:textId="77777777" w:rsidR="008A34B4" w:rsidRDefault="008A34B4" w:rsidP="008A34B4">
      <w:pPr>
        <w:pStyle w:val="Heading1"/>
        <w:rPr>
          <w:rFonts w:ascii="Arial" w:eastAsia="Times New Roman" w:hAnsi="Arial" w:cs="Arial"/>
          <w:color w:val="AABA0A"/>
          <w:sz w:val="40"/>
        </w:rPr>
      </w:pPr>
      <w:r w:rsidRPr="00B96624">
        <w:rPr>
          <w:rFonts w:ascii="Arial" w:eastAsia="Times New Roman" w:hAnsi="Arial" w:cs="Arial"/>
          <w:color w:val="AABA0A"/>
          <w:sz w:val="40"/>
        </w:rPr>
        <w:t xml:space="preserve">Position </w:t>
      </w:r>
      <w:r>
        <w:rPr>
          <w:rFonts w:ascii="Arial" w:eastAsia="Times New Roman" w:hAnsi="Arial" w:cs="Arial"/>
          <w:color w:val="AABA0A"/>
          <w:sz w:val="40"/>
        </w:rPr>
        <w:t>Location</w:t>
      </w:r>
    </w:p>
    <w:p w14:paraId="7798C113" w14:textId="77777777" w:rsidR="008A34B4" w:rsidRPr="008A34B4" w:rsidRDefault="008A34B4" w:rsidP="008A34B4">
      <w:r>
        <w:t>Moncton, NB</w:t>
      </w:r>
    </w:p>
    <w:p w14:paraId="3A33EF83" w14:textId="77777777" w:rsidR="005477FC" w:rsidRPr="00B96624" w:rsidRDefault="005477FC" w:rsidP="00276649">
      <w:pPr>
        <w:pStyle w:val="Heading1"/>
        <w:rPr>
          <w:rFonts w:ascii="Arial" w:eastAsia="Times New Roman" w:hAnsi="Arial" w:cs="Arial"/>
          <w:color w:val="AABA0A"/>
          <w:sz w:val="40"/>
        </w:rPr>
      </w:pPr>
      <w:r w:rsidRPr="00B96624">
        <w:rPr>
          <w:rFonts w:ascii="Arial" w:eastAsia="Times New Roman" w:hAnsi="Arial" w:cs="Arial"/>
          <w:color w:val="AABA0A"/>
          <w:sz w:val="40"/>
        </w:rPr>
        <w:t>Position Summary</w:t>
      </w:r>
    </w:p>
    <w:p w14:paraId="26C1B4F7" w14:textId="22D22EB2" w:rsidR="00690B34" w:rsidRDefault="00B23782" w:rsidP="00B23782">
      <w:pPr>
        <w:rPr>
          <w:bdr w:val="none" w:sz="0" w:space="0" w:color="auto" w:frame="1"/>
        </w:rPr>
      </w:pPr>
      <w:r w:rsidRPr="001903BC">
        <w:rPr>
          <w:shd w:val="clear" w:color="auto" w:fill="FFFFFF"/>
        </w:rPr>
        <w:t>We're on a mission to</w:t>
      </w:r>
      <w:r>
        <w:rPr>
          <w:shd w:val="clear" w:color="auto" w:fill="FFFFFF"/>
        </w:rPr>
        <w:t xml:space="preserve"> ensure that</w:t>
      </w:r>
      <w:r w:rsidRPr="001903BC">
        <w:rPr>
          <w:shd w:val="clear" w:color="auto" w:fill="FFFFFF"/>
        </w:rPr>
        <w:t xml:space="preserve"> all our players have fun</w:t>
      </w:r>
      <w:r>
        <w:rPr>
          <w:shd w:val="clear" w:color="auto" w:fill="FFFFFF"/>
        </w:rPr>
        <w:t>,</w:t>
      </w:r>
      <w:r w:rsidRPr="001903BC">
        <w:rPr>
          <w:shd w:val="clear" w:color="auto" w:fill="FFFFFF"/>
        </w:rPr>
        <w:t xml:space="preserve"> dream big </w:t>
      </w:r>
      <w:r>
        <w:rPr>
          <w:shd w:val="clear" w:color="auto" w:fill="FFFFFF"/>
        </w:rPr>
        <w:t xml:space="preserve">and play </w:t>
      </w:r>
      <w:r w:rsidRPr="001903BC">
        <w:rPr>
          <w:shd w:val="clear" w:color="auto" w:fill="FFFFFF"/>
        </w:rPr>
        <w:t xml:space="preserve">responsibly one player experience at a </w:t>
      </w:r>
      <w:r w:rsidRPr="006F4848">
        <w:rPr>
          <w:shd w:val="clear" w:color="auto" w:fill="FFFFFF"/>
        </w:rPr>
        <w:t xml:space="preserve">time and we're looking for team members who </w:t>
      </w:r>
      <w:r>
        <w:rPr>
          <w:shd w:val="clear" w:color="auto" w:fill="FFFFFF"/>
        </w:rPr>
        <w:t>share that same passion</w:t>
      </w:r>
      <w:r w:rsidRPr="006F4848">
        <w:rPr>
          <w:shd w:val="clear" w:color="auto" w:fill="FFFFFF"/>
        </w:rPr>
        <w:t xml:space="preserve">. Our culture is built on a shared commitment to do what's right for our customers, our people, and our communities.  </w:t>
      </w:r>
      <w:r w:rsidR="00690B34">
        <w:rPr>
          <w:shd w:val="clear" w:color="auto" w:fill="FFFFFF"/>
        </w:rPr>
        <w:t xml:space="preserve">Then Atlantic Lottery </w:t>
      </w:r>
      <w:r w:rsidRPr="006F4848">
        <w:rPr>
          <w:bdr w:val="none" w:sz="0" w:space="0" w:color="auto" w:frame="1"/>
        </w:rPr>
        <w:t>may be a perfect fit</w:t>
      </w:r>
      <w:r w:rsidR="00690B34">
        <w:rPr>
          <w:bdr w:val="none" w:sz="0" w:space="0" w:color="auto" w:frame="1"/>
        </w:rPr>
        <w:t>!</w:t>
      </w:r>
    </w:p>
    <w:p w14:paraId="06286D71" w14:textId="4BD60604" w:rsidR="00656527" w:rsidRPr="00C97CAE" w:rsidRDefault="00656527" w:rsidP="00C97CAE">
      <w:r>
        <w:t xml:space="preserve">Atlantic Lottery (AL) is seeking a </w:t>
      </w:r>
      <w:r w:rsidR="00C97CAE" w:rsidRPr="00C97CAE">
        <w:rPr>
          <w:b/>
          <w:bCs/>
        </w:rPr>
        <w:t>Manager, Supply Chain</w:t>
      </w:r>
      <w:r w:rsidR="00ED76B0">
        <w:rPr>
          <w:rStyle w:val="Strong"/>
        </w:rPr>
        <w:t xml:space="preserve"> </w:t>
      </w:r>
      <w:r w:rsidR="00ED76B0" w:rsidRPr="00ED76B0">
        <w:rPr>
          <w:rStyle w:val="Strong"/>
          <w:b w:val="0"/>
          <w:bCs w:val="0"/>
        </w:rPr>
        <w:t>located in Moncton, NB</w:t>
      </w:r>
      <w:r w:rsidRPr="00ED76B0">
        <w:rPr>
          <w:b/>
          <w:bCs/>
        </w:rPr>
        <w:t>.</w:t>
      </w:r>
    </w:p>
    <w:p w14:paraId="1E8DDCDD" w14:textId="77777777" w:rsidR="00C97CAE" w:rsidRDefault="00C97CAE" w:rsidP="00C97CAE">
      <w:r>
        <w:t>As the Manager of Supply Chain, you will have complete strategic ownership of all Supply Chain Management functions including compliance to the AL Procurement Policies and Procedures.</w:t>
      </w:r>
    </w:p>
    <w:p w14:paraId="435EBDE9" w14:textId="77777777" w:rsidR="00C97CAE" w:rsidRDefault="00C97CAE" w:rsidP="00C97CAE">
      <w:r>
        <w:t>You will have complete oversight of public procurement for the organization.  This includes cradle to grave responsibility for the procurement lifecycle (Public Procurement initiatives (RFP, RFQ, RFI, RFPQ, ITB), contract development, Contract management and Vendor Management.)</w:t>
      </w:r>
    </w:p>
    <w:p w14:paraId="630A4953" w14:textId="0C767EF3" w:rsidR="00474DF6" w:rsidRPr="00954FEA" w:rsidRDefault="00C912BF" w:rsidP="007D6A62">
      <w:pPr>
        <w:tabs>
          <w:tab w:val="left" w:pos="4248"/>
          <w:tab w:val="left" w:pos="4968"/>
          <w:tab w:val="left" w:pos="6408"/>
          <w:tab w:val="left" w:pos="8928"/>
        </w:tabs>
        <w:rPr>
          <w:rFonts w:cs="Arial"/>
        </w:rPr>
      </w:pPr>
      <w:r>
        <w:rPr>
          <w:rFonts w:cs="Arial"/>
        </w:rPr>
        <w:t xml:space="preserve">Closing Date: </w:t>
      </w:r>
      <w:sdt>
        <w:sdtPr>
          <w:rPr>
            <w:rFonts w:cs="Arial"/>
          </w:rPr>
          <w:id w:val="314457935"/>
          <w:placeholder>
            <w:docPart w:val="DefaultPlaceholder_-1854013437"/>
          </w:placeholder>
          <w:date w:fullDate="2021-11-28T00:00:00Z">
            <w:dateFormat w:val="MMMM d, yyyy"/>
            <w:lid w:val="en-US"/>
            <w:storeMappedDataAs w:val="dateTime"/>
            <w:calendar w:val="gregorian"/>
          </w:date>
        </w:sdtPr>
        <w:sdtEndPr/>
        <w:sdtContent>
          <w:r w:rsidR="00C06288">
            <w:rPr>
              <w:rFonts w:cs="Arial"/>
            </w:rPr>
            <w:t>November 28, 2021</w:t>
          </w:r>
        </w:sdtContent>
      </w:sdt>
    </w:p>
    <w:p w14:paraId="21AD1F37" w14:textId="77777777" w:rsidR="008D2E67" w:rsidRDefault="005477FC" w:rsidP="008D2E67">
      <w:pPr>
        <w:widowControl w:val="0"/>
        <w:spacing w:after="200" w:line="300" w:lineRule="auto"/>
        <w:rPr>
          <w:rFonts w:ascii="Arial" w:hAnsi="Arial" w:cs="Arial"/>
          <w:color w:val="AABA0A"/>
          <w:sz w:val="40"/>
        </w:rPr>
      </w:pPr>
      <w:r w:rsidRPr="005477FC">
        <w:rPr>
          <w:rFonts w:ascii="Arial" w:eastAsia="Times New Roman" w:hAnsi="Arial" w:cs="Arial"/>
          <w:color w:val="4D4D4D"/>
          <w:kern w:val="28"/>
          <w:sz w:val="18"/>
          <w:szCs w:val="18"/>
          <w14:cntxtAlts/>
        </w:rPr>
        <w:t> </w:t>
      </w:r>
      <w:r w:rsidR="00AE35CB" w:rsidRPr="00B96624">
        <w:rPr>
          <w:rFonts w:ascii="Arial" w:hAnsi="Arial" w:cs="Arial"/>
          <w:color w:val="AABA0A"/>
          <w:sz w:val="40"/>
        </w:rPr>
        <w:t xml:space="preserve">Responsibilities </w:t>
      </w:r>
    </w:p>
    <w:p w14:paraId="4ECD9F43" w14:textId="77777777" w:rsidR="00C97CAE" w:rsidRPr="00450FED" w:rsidRDefault="00C97CAE" w:rsidP="00C97CAE">
      <w:pPr>
        <w:spacing w:after="0"/>
        <w:rPr>
          <w:rFonts w:ascii="Calibri" w:hAnsi="Calibri" w:cs="Calibri"/>
        </w:rPr>
      </w:pPr>
      <w:r w:rsidRPr="00450FED">
        <w:rPr>
          <w:rFonts w:ascii="Calibri" w:hAnsi="Calibri" w:cs="Calibri"/>
        </w:rPr>
        <w:t>Champion Role- Manager</w:t>
      </w:r>
    </w:p>
    <w:p w14:paraId="4163B710" w14:textId="77777777" w:rsidR="00C97CAE" w:rsidRDefault="00C97CAE" w:rsidP="00C97CAE">
      <w:pPr>
        <w:spacing w:after="0"/>
        <w:rPr>
          <w:rFonts w:ascii="Calibri" w:hAnsi="Calibri" w:cs="Calibri"/>
        </w:rPr>
      </w:pPr>
      <w:r w:rsidRPr="00450FED">
        <w:rPr>
          <w:rFonts w:ascii="Calibri" w:hAnsi="Calibri" w:cs="Calibri"/>
        </w:rPr>
        <w:t xml:space="preserve">Act as a champion for the </w:t>
      </w:r>
      <w:r w:rsidRPr="00351B54">
        <w:rPr>
          <w:rFonts w:ascii="Calibri" w:hAnsi="Calibri" w:cs="Calibri"/>
        </w:rPr>
        <w:t>Supply Chain Management group ensuring process optimization and the identification, creation and tactical implementation of all relevant procedures and the removal of barriers to enable AL growth. Coach and mentor direct and indirect reports with the objective of creating an engaged team who clearly understand their roles and direct impact on the overall success of AL. Play the role of Change Leader, assisting the Head of Finance and SC and Executive team to plan and implement on-going changes which lead process optimization, automation, higher levels of internal and external customer and vendor satisfaction and seek to raise the profile of the Supply Chain Team as a positive contributor to operational excellence.</w:t>
      </w:r>
    </w:p>
    <w:p w14:paraId="2972C5F8" w14:textId="77777777" w:rsidR="00C97CAE" w:rsidRPr="00450FED" w:rsidRDefault="00C97CAE" w:rsidP="00C97CAE">
      <w:pPr>
        <w:spacing w:after="0"/>
        <w:rPr>
          <w:rFonts w:ascii="Calibri" w:hAnsi="Calibri" w:cs="Calibri"/>
        </w:rPr>
      </w:pPr>
    </w:p>
    <w:p w14:paraId="332176D0" w14:textId="77777777" w:rsidR="00C97CAE" w:rsidRPr="00450FED" w:rsidRDefault="00C97CAE" w:rsidP="00C97CAE">
      <w:pPr>
        <w:spacing w:after="0"/>
        <w:rPr>
          <w:rFonts w:ascii="Calibri" w:hAnsi="Calibri" w:cs="Calibri"/>
        </w:rPr>
      </w:pPr>
      <w:r w:rsidRPr="00450FED">
        <w:rPr>
          <w:rFonts w:ascii="Calibri" w:hAnsi="Calibri" w:cs="Calibri"/>
        </w:rPr>
        <w:t>Counsel</w:t>
      </w:r>
    </w:p>
    <w:p w14:paraId="25D7DA7D" w14:textId="77777777" w:rsidR="00C97CAE" w:rsidRPr="00450FED" w:rsidRDefault="00C97CAE" w:rsidP="00C97CAE">
      <w:pPr>
        <w:spacing w:after="0"/>
        <w:rPr>
          <w:rFonts w:ascii="Calibri" w:hAnsi="Calibri" w:cs="Calibri"/>
          <w:bCs/>
        </w:rPr>
      </w:pPr>
      <w:r w:rsidRPr="00450FED">
        <w:rPr>
          <w:rFonts w:ascii="Calibri" w:hAnsi="Calibri" w:cs="Calibri"/>
        </w:rPr>
        <w:t xml:space="preserve">Act as a Subject Matter Expert and trusted advisor for Procurement and Vendor Management issues to all lines of business within </w:t>
      </w:r>
      <w:r>
        <w:rPr>
          <w:rFonts w:ascii="Calibri" w:hAnsi="Calibri" w:cs="Calibri"/>
        </w:rPr>
        <w:t>AL</w:t>
      </w:r>
      <w:r w:rsidRPr="00450FED">
        <w:rPr>
          <w:rFonts w:ascii="Calibri" w:hAnsi="Calibri" w:cs="Calibri"/>
        </w:rPr>
        <w:t xml:space="preserve">.  Act as a point of escalation for direct and indirect reports, as well as for all procurement and supply chain management issues to all </w:t>
      </w:r>
      <w:r>
        <w:rPr>
          <w:rFonts w:ascii="Calibri" w:hAnsi="Calibri" w:cs="Calibri"/>
        </w:rPr>
        <w:t>AL</w:t>
      </w:r>
      <w:r w:rsidRPr="00450FED">
        <w:rPr>
          <w:rFonts w:ascii="Calibri" w:hAnsi="Calibri" w:cs="Calibri"/>
        </w:rPr>
        <w:t xml:space="preserve"> lines of business.  Ensure adequate tools, templates, </w:t>
      </w:r>
      <w:proofErr w:type="gramStart"/>
      <w:r w:rsidRPr="00450FED">
        <w:rPr>
          <w:rFonts w:ascii="Calibri" w:hAnsi="Calibri" w:cs="Calibri"/>
        </w:rPr>
        <w:t>support</w:t>
      </w:r>
      <w:proofErr w:type="gramEnd"/>
      <w:r w:rsidRPr="00450FED">
        <w:rPr>
          <w:rFonts w:ascii="Calibri" w:hAnsi="Calibri" w:cs="Calibri"/>
        </w:rPr>
        <w:t xml:space="preserve"> and relevant information (best practices, trained and knowledgeable direct reports, </w:t>
      </w:r>
      <w:proofErr w:type="spellStart"/>
      <w:r w:rsidRPr="00450FED">
        <w:rPr>
          <w:rFonts w:ascii="Calibri" w:hAnsi="Calibri" w:cs="Calibri"/>
        </w:rPr>
        <w:lastRenderedPageBreak/>
        <w:t>etc</w:t>
      </w:r>
      <w:proofErr w:type="spellEnd"/>
      <w:r w:rsidRPr="00450FED">
        <w:rPr>
          <w:rFonts w:ascii="Calibri" w:hAnsi="Calibri" w:cs="Calibri"/>
        </w:rPr>
        <w:t xml:space="preserve">…) are available for </w:t>
      </w:r>
      <w:r>
        <w:rPr>
          <w:rFonts w:ascii="Calibri" w:hAnsi="Calibri" w:cs="Calibri"/>
        </w:rPr>
        <w:t>AL</w:t>
      </w:r>
      <w:r w:rsidRPr="00450FED">
        <w:rPr>
          <w:rFonts w:ascii="Calibri" w:hAnsi="Calibri" w:cs="Calibri"/>
        </w:rPr>
        <w:t xml:space="preserve"> business owners to perform effective contract development, contract management and vendor management.</w:t>
      </w:r>
    </w:p>
    <w:p w14:paraId="64E5A77A" w14:textId="77777777" w:rsidR="00C97CAE" w:rsidRPr="00450FED" w:rsidRDefault="00C97CAE" w:rsidP="00C97CAE">
      <w:pPr>
        <w:spacing w:after="0"/>
        <w:rPr>
          <w:rFonts w:ascii="Calibri" w:hAnsi="Calibri" w:cs="Calibri"/>
          <w:bCs/>
        </w:rPr>
      </w:pPr>
    </w:p>
    <w:p w14:paraId="5956EAC1" w14:textId="77777777" w:rsidR="00C97CAE" w:rsidRPr="00450FED" w:rsidRDefault="00C97CAE" w:rsidP="00C97CAE">
      <w:pPr>
        <w:spacing w:after="0"/>
        <w:rPr>
          <w:rFonts w:ascii="Calibri" w:hAnsi="Calibri" w:cs="Calibri"/>
        </w:rPr>
      </w:pPr>
      <w:r w:rsidRPr="00450FED">
        <w:rPr>
          <w:rFonts w:ascii="Calibri" w:hAnsi="Calibri" w:cs="Calibri"/>
        </w:rPr>
        <w:t>Compliance</w:t>
      </w:r>
    </w:p>
    <w:p w14:paraId="7678DC7B" w14:textId="76702025" w:rsidR="00C97CAE" w:rsidRDefault="00C97CAE" w:rsidP="00C97CAE">
      <w:pPr>
        <w:spacing w:after="0"/>
        <w:rPr>
          <w:rFonts w:ascii="Calibri" w:hAnsi="Calibri" w:cs="Calibri"/>
        </w:rPr>
      </w:pPr>
      <w:r w:rsidRPr="00450FED">
        <w:rPr>
          <w:rFonts w:ascii="Calibri" w:hAnsi="Calibri" w:cs="Calibri"/>
        </w:rPr>
        <w:t xml:space="preserve">Perform procurement management and ensure </w:t>
      </w:r>
      <w:r>
        <w:rPr>
          <w:rFonts w:ascii="Calibri" w:hAnsi="Calibri" w:cs="Calibri"/>
        </w:rPr>
        <w:t>AL</w:t>
      </w:r>
      <w:r w:rsidRPr="00450FED">
        <w:rPr>
          <w:rFonts w:ascii="Calibri" w:hAnsi="Calibri" w:cs="Calibri"/>
        </w:rPr>
        <w:t xml:space="preserve"> is compliant to relevant legislation and regulatory requirements.  Must have high level of knowledge of the applicable trade agreements, the </w:t>
      </w:r>
      <w:r>
        <w:rPr>
          <w:rFonts w:ascii="Calibri" w:hAnsi="Calibri" w:cs="Calibri"/>
        </w:rPr>
        <w:t>AL</w:t>
      </w:r>
      <w:r w:rsidRPr="00450FED">
        <w:rPr>
          <w:rFonts w:ascii="Calibri" w:hAnsi="Calibri" w:cs="Calibri"/>
        </w:rPr>
        <w:t xml:space="preserve"> </w:t>
      </w:r>
      <w:r w:rsidRPr="00351B54">
        <w:rPr>
          <w:rFonts w:ascii="Calibri" w:hAnsi="Calibri" w:cs="Calibri"/>
        </w:rPr>
        <w:t xml:space="preserve">Procurement Standard, and the AL Signing authority, as well as possess a good knowledge of contract law as it relates to public procurement.  </w:t>
      </w:r>
      <w:r w:rsidRPr="00CD46DD">
        <w:rPr>
          <w:rFonts w:ascii="Calibri" w:hAnsi="Calibri" w:cs="Calibri"/>
        </w:rPr>
        <w:t xml:space="preserve">Masterly combining proactive and reactive strategies when it comes to regulatory changes, compliance breaches if/when they occur or are identified, provide audit support, </w:t>
      </w:r>
      <w:r w:rsidR="00676A75" w:rsidRPr="00CD46DD">
        <w:rPr>
          <w:rFonts w:ascii="Calibri" w:hAnsi="Calibri" w:cs="Calibri"/>
        </w:rPr>
        <w:t>recommend,</w:t>
      </w:r>
      <w:r w:rsidRPr="00CD46DD">
        <w:rPr>
          <w:rFonts w:ascii="Calibri" w:hAnsi="Calibri" w:cs="Calibri"/>
        </w:rPr>
        <w:t xml:space="preserve"> and formulate corrective actions and ensure procedures are implemented, and that incidents or exceptions are properly documented.  Your progressive understanding of the regulatory landscape enables you to provide guidance and assistance to AL leadership in championing regulatory changes for AL to be competitive in the market.</w:t>
      </w:r>
      <w:r w:rsidRPr="00450FED">
        <w:rPr>
          <w:rFonts w:ascii="Calibri" w:hAnsi="Calibri" w:cs="Calibri"/>
        </w:rPr>
        <w:t xml:space="preserve"> </w:t>
      </w:r>
    </w:p>
    <w:p w14:paraId="15AF49E1" w14:textId="77777777" w:rsidR="00C97CAE" w:rsidRPr="00450FED" w:rsidRDefault="00C97CAE" w:rsidP="00C97CAE">
      <w:pPr>
        <w:spacing w:after="0"/>
        <w:rPr>
          <w:rFonts w:ascii="Calibri" w:hAnsi="Calibri" w:cs="Calibri"/>
          <w:bCs/>
        </w:rPr>
      </w:pPr>
    </w:p>
    <w:p w14:paraId="00B2057F" w14:textId="77777777" w:rsidR="00C97CAE" w:rsidRPr="00894F54" w:rsidRDefault="00C97CAE" w:rsidP="00C97CAE">
      <w:pPr>
        <w:spacing w:after="0" w:line="240" w:lineRule="auto"/>
        <w:rPr>
          <w:rFonts w:ascii="Calibri" w:hAnsi="Calibri" w:cs="Calibri"/>
          <w:bCs/>
        </w:rPr>
      </w:pPr>
      <w:r w:rsidRPr="00894F54">
        <w:rPr>
          <w:rFonts w:ascii="Calibri" w:hAnsi="Calibri" w:cs="Calibri"/>
          <w:bCs/>
        </w:rPr>
        <w:t>Leadership</w:t>
      </w:r>
    </w:p>
    <w:p w14:paraId="48899AEC" w14:textId="77777777" w:rsidR="00C97CAE" w:rsidRPr="00894F54" w:rsidRDefault="00C97CAE" w:rsidP="00C97CAE">
      <w:pPr>
        <w:spacing w:after="0" w:line="240" w:lineRule="auto"/>
        <w:rPr>
          <w:rFonts w:ascii="Calibri" w:hAnsi="Calibri" w:cs="Calibri"/>
        </w:rPr>
      </w:pPr>
      <w:r>
        <w:rPr>
          <w:rFonts w:ascii="Calibri" w:hAnsi="Calibri" w:cs="Calibri"/>
        </w:rPr>
        <w:t>Effectively collaborate</w:t>
      </w:r>
      <w:r w:rsidRPr="00894F54">
        <w:rPr>
          <w:rFonts w:ascii="Calibri" w:hAnsi="Calibri" w:cs="Calibri"/>
        </w:rPr>
        <w:t xml:space="preserve"> across the organization and within Supply Chain and Finance. Work closely with other managers within the organization and champion effective and efficient change and continuous improvement to meet business needs. Lead the </w:t>
      </w:r>
      <w:r w:rsidRPr="000F74C3">
        <w:rPr>
          <w:rFonts w:ascii="Calibri" w:hAnsi="Calibri" w:cs="Calibri"/>
        </w:rPr>
        <w:t>Category Sourcing Manage</w:t>
      </w:r>
      <w:r>
        <w:rPr>
          <w:rFonts w:ascii="Calibri" w:hAnsi="Calibri" w:cs="Calibri"/>
        </w:rPr>
        <w:t>rs</w:t>
      </w:r>
      <w:r w:rsidRPr="000F74C3">
        <w:rPr>
          <w:rFonts w:ascii="Calibri" w:hAnsi="Calibri" w:cs="Calibri"/>
        </w:rPr>
        <w:t xml:space="preserve"> </w:t>
      </w:r>
      <w:r w:rsidRPr="00894F54">
        <w:rPr>
          <w:rFonts w:ascii="Calibri" w:hAnsi="Calibri" w:cs="Calibri"/>
        </w:rPr>
        <w:t xml:space="preserve">to be accountable for their responsibilities and enable growth in their roles and through effective coaching and continuous development opportunities that align with both Supply Chain and </w:t>
      </w:r>
      <w:r>
        <w:rPr>
          <w:rFonts w:ascii="Calibri" w:hAnsi="Calibri" w:cs="Calibri"/>
        </w:rPr>
        <w:t>AL</w:t>
      </w:r>
      <w:r w:rsidRPr="00894F54">
        <w:rPr>
          <w:rFonts w:ascii="Calibri" w:hAnsi="Calibri" w:cs="Calibri"/>
        </w:rPr>
        <w:t xml:space="preserve"> Strategies, with a focus on core </w:t>
      </w:r>
      <w:r>
        <w:rPr>
          <w:rFonts w:ascii="Calibri" w:hAnsi="Calibri" w:cs="Calibri"/>
        </w:rPr>
        <w:t>AL</w:t>
      </w:r>
      <w:r w:rsidRPr="00894F54">
        <w:rPr>
          <w:rFonts w:ascii="Calibri" w:hAnsi="Calibri" w:cs="Calibri"/>
        </w:rPr>
        <w:t xml:space="preserve"> values and principles.</w:t>
      </w:r>
    </w:p>
    <w:p w14:paraId="1F376AC2" w14:textId="6E445714" w:rsidR="00DE3CBD" w:rsidRDefault="00DE3CBD" w:rsidP="00DE3CBD">
      <w:pPr>
        <w:pStyle w:val="Heading1"/>
        <w:rPr>
          <w:rFonts w:ascii="ArialMT" w:hAnsi="ArialMT" w:cs="ArialMT"/>
          <w:color w:val="333333"/>
          <w:sz w:val="20"/>
          <w:szCs w:val="20"/>
        </w:rPr>
      </w:pPr>
    </w:p>
    <w:p w14:paraId="3AFE5A65" w14:textId="5286FA26" w:rsidR="005477FC" w:rsidRDefault="005477FC" w:rsidP="00DE3CBD">
      <w:pPr>
        <w:pStyle w:val="Heading1"/>
        <w:rPr>
          <w:rFonts w:ascii="Arial" w:eastAsia="Times New Roman" w:hAnsi="Arial" w:cs="Arial"/>
          <w:color w:val="AABA0A"/>
          <w:sz w:val="40"/>
        </w:rPr>
      </w:pPr>
      <w:r w:rsidRPr="00B96624">
        <w:rPr>
          <w:rFonts w:ascii="Arial" w:eastAsia="Times New Roman" w:hAnsi="Arial" w:cs="Arial"/>
          <w:color w:val="AABA0A"/>
          <w:sz w:val="40"/>
        </w:rPr>
        <w:t>Qualifications</w:t>
      </w:r>
    </w:p>
    <w:p w14:paraId="392BC756" w14:textId="77777777" w:rsidR="006F520D" w:rsidRPr="006F520D" w:rsidRDefault="006F520D" w:rsidP="006F520D"/>
    <w:p w14:paraId="0D63B2BE" w14:textId="77777777" w:rsidR="00C97CAE" w:rsidRPr="002F79E6" w:rsidRDefault="00C97CAE" w:rsidP="002F79E6">
      <w:pPr>
        <w:rPr>
          <w:rFonts w:cstheme="minorHAnsi"/>
          <w:b/>
        </w:rPr>
      </w:pPr>
      <w:r w:rsidRPr="002F79E6">
        <w:rPr>
          <w:rFonts w:cstheme="minorHAnsi"/>
          <w:b/>
        </w:rPr>
        <w:t>What we can expect from you:</w:t>
      </w:r>
    </w:p>
    <w:p w14:paraId="44CCD0A8" w14:textId="32900FED" w:rsidR="00C97CAE" w:rsidRPr="00870EDA" w:rsidRDefault="00C97CAE" w:rsidP="005C23FF">
      <w:pPr>
        <w:pStyle w:val="ListParagraph"/>
        <w:numPr>
          <w:ilvl w:val="0"/>
          <w:numId w:val="1"/>
        </w:numPr>
      </w:pPr>
      <w:r>
        <w:t>O</w:t>
      </w:r>
      <w:r w:rsidRPr="00870EDA">
        <w:t xml:space="preserve">utstanding communication skills and strong interpersonal </w:t>
      </w:r>
      <w:r w:rsidR="00676A75" w:rsidRPr="00870EDA">
        <w:t>skills.</w:t>
      </w:r>
    </w:p>
    <w:p w14:paraId="006D8843" w14:textId="546CEA72" w:rsidR="00C97CAE" w:rsidRPr="00CD46DD" w:rsidRDefault="00C97CAE" w:rsidP="005C23FF">
      <w:pPr>
        <w:pStyle w:val="ListParagraph"/>
        <w:numPr>
          <w:ilvl w:val="0"/>
          <w:numId w:val="1"/>
        </w:numPr>
      </w:pPr>
      <w:r w:rsidRPr="00CD46DD">
        <w:t xml:space="preserve">Tact when dealing with sensitive situations and ensuring </w:t>
      </w:r>
      <w:r w:rsidR="00676A75" w:rsidRPr="00CD46DD">
        <w:t>confidentiality.</w:t>
      </w:r>
    </w:p>
    <w:p w14:paraId="051133E8" w14:textId="77777777" w:rsidR="00C97CAE" w:rsidRPr="00CD46DD" w:rsidRDefault="00C97CAE" w:rsidP="005C23FF">
      <w:pPr>
        <w:pStyle w:val="ListParagraph"/>
        <w:numPr>
          <w:ilvl w:val="0"/>
          <w:numId w:val="1"/>
        </w:numPr>
      </w:pPr>
      <w:r w:rsidRPr="00CD46DD">
        <w:t>Desire to keep on top of latest e-Procurement technology trends and continuously thinking about how they can be used for process improvement within organization.</w:t>
      </w:r>
    </w:p>
    <w:p w14:paraId="0000FC4A" w14:textId="69940F49" w:rsidR="00C97CAE" w:rsidRPr="00870EDA" w:rsidRDefault="00C97CAE" w:rsidP="005C23FF">
      <w:pPr>
        <w:pStyle w:val="ListParagraph"/>
        <w:numPr>
          <w:ilvl w:val="0"/>
          <w:numId w:val="1"/>
        </w:numPr>
      </w:pPr>
      <w:r w:rsidRPr="005C23FF">
        <w:rPr>
          <w:color w:val="323232"/>
        </w:rPr>
        <w:t xml:space="preserve">Public Procurement Experience (Government, crown corporation, provincial, municipal) </w:t>
      </w:r>
      <w:r w:rsidR="00676A75" w:rsidRPr="005C23FF">
        <w:rPr>
          <w:color w:val="323232"/>
        </w:rPr>
        <w:t>environment.</w:t>
      </w:r>
      <w:r w:rsidRPr="005C23FF">
        <w:rPr>
          <w:color w:val="323232"/>
        </w:rPr>
        <w:t xml:space="preserve"> </w:t>
      </w:r>
    </w:p>
    <w:p w14:paraId="40DB59EA" w14:textId="2F55CC69" w:rsidR="00C97CAE" w:rsidRPr="00870EDA" w:rsidRDefault="00C97CAE" w:rsidP="005C23FF">
      <w:pPr>
        <w:pStyle w:val="ListParagraph"/>
        <w:numPr>
          <w:ilvl w:val="0"/>
          <w:numId w:val="1"/>
        </w:numPr>
      </w:pPr>
      <w:r w:rsidRPr="005C23FF">
        <w:rPr>
          <w:color w:val="323232"/>
        </w:rPr>
        <w:t>A firm understanding of public procurement practices is critical for this position (Issuing, preparing, evaluating, awarding and contract development)</w:t>
      </w:r>
      <w:r w:rsidR="00D27D7E" w:rsidRPr="005C23FF">
        <w:rPr>
          <w:color w:val="323232"/>
        </w:rPr>
        <w:t>.</w:t>
      </w:r>
    </w:p>
    <w:p w14:paraId="3A1534F6" w14:textId="6606FF4A" w:rsidR="00C97CAE" w:rsidRPr="005C23FF" w:rsidRDefault="00C97CAE" w:rsidP="005C23FF">
      <w:pPr>
        <w:pStyle w:val="ListParagraph"/>
        <w:numPr>
          <w:ilvl w:val="0"/>
          <w:numId w:val="1"/>
        </w:numPr>
        <w:rPr>
          <w:color w:val="2D2D2D"/>
        </w:rPr>
      </w:pPr>
      <w:r w:rsidRPr="005C23FF">
        <w:rPr>
          <w:color w:val="2D2D2D"/>
        </w:rPr>
        <w:t xml:space="preserve">Proven strategic negotiation and financial analysis </w:t>
      </w:r>
      <w:r w:rsidR="00676A75" w:rsidRPr="005C23FF">
        <w:rPr>
          <w:color w:val="2D2D2D"/>
        </w:rPr>
        <w:t>skills.</w:t>
      </w:r>
    </w:p>
    <w:p w14:paraId="5A9D9429" w14:textId="388DCEE5" w:rsidR="00C97CAE" w:rsidRPr="005C23FF" w:rsidRDefault="00C97CAE" w:rsidP="005C23FF">
      <w:pPr>
        <w:pStyle w:val="ListParagraph"/>
        <w:numPr>
          <w:ilvl w:val="0"/>
          <w:numId w:val="1"/>
        </w:numPr>
        <w:rPr>
          <w:bdr w:val="none" w:sz="0" w:space="0" w:color="auto" w:frame="1"/>
        </w:rPr>
      </w:pPr>
      <w:r w:rsidRPr="005C23FF">
        <w:rPr>
          <w:shd w:val="clear" w:color="auto" w:fill="FFFFFF"/>
        </w:rPr>
        <w:t xml:space="preserve">Desire to build exceptional client experiences, and is passionate and curious to help clients meet their needs and solve their concerns </w:t>
      </w:r>
      <w:r w:rsidR="00676A75" w:rsidRPr="005C23FF">
        <w:rPr>
          <w:shd w:val="clear" w:color="auto" w:fill="FFFFFF"/>
        </w:rPr>
        <w:t>and</w:t>
      </w:r>
      <w:r w:rsidR="00676A75" w:rsidRPr="005C23FF">
        <w:rPr>
          <w:bdr w:val="none" w:sz="0" w:space="0" w:color="auto" w:frame="1"/>
        </w:rPr>
        <w:t>.</w:t>
      </w:r>
    </w:p>
    <w:p w14:paraId="6A49DE15" w14:textId="77777777" w:rsidR="00C97CAE" w:rsidRPr="00247D71" w:rsidRDefault="00C97CAE" w:rsidP="005C23FF">
      <w:pPr>
        <w:pStyle w:val="ListParagraph"/>
        <w:numPr>
          <w:ilvl w:val="0"/>
          <w:numId w:val="1"/>
        </w:numPr>
      </w:pPr>
      <w:r w:rsidRPr="005C23FF">
        <w:rPr>
          <w:color w:val="323232"/>
        </w:rPr>
        <w:t>A Supply Chain Management Professional (SCMP) designation or a willingness to achieve this designation.</w:t>
      </w:r>
    </w:p>
    <w:p w14:paraId="2ED9A8C4" w14:textId="77777777" w:rsidR="00C97CAE" w:rsidRDefault="00C97CAE" w:rsidP="002F79E6">
      <w:pPr>
        <w:rPr>
          <w:rFonts w:cstheme="minorHAnsi"/>
          <w:b/>
        </w:rPr>
      </w:pPr>
    </w:p>
    <w:p w14:paraId="6F2C3893" w14:textId="77777777" w:rsidR="00C97CAE" w:rsidRPr="002F79E6" w:rsidRDefault="00C97CAE" w:rsidP="002F79E6">
      <w:pPr>
        <w:rPr>
          <w:rFonts w:cstheme="minorHAnsi"/>
          <w:b/>
        </w:rPr>
      </w:pPr>
      <w:r w:rsidRPr="002F79E6">
        <w:rPr>
          <w:rFonts w:cstheme="minorHAnsi"/>
          <w:b/>
        </w:rPr>
        <w:t>Who’s a good fit for this team:</w:t>
      </w:r>
    </w:p>
    <w:p w14:paraId="0E834349" w14:textId="667E3B4E" w:rsidR="00C97CAE" w:rsidRPr="005C23FF" w:rsidRDefault="00C97CAE" w:rsidP="005C23FF">
      <w:pPr>
        <w:pStyle w:val="ListParagraph"/>
        <w:numPr>
          <w:ilvl w:val="0"/>
          <w:numId w:val="2"/>
        </w:numPr>
        <w:rPr>
          <w:rFonts w:cstheme="minorHAnsi"/>
        </w:rPr>
      </w:pPr>
      <w:r w:rsidRPr="005C23FF">
        <w:rPr>
          <w:rFonts w:cstheme="minorHAnsi"/>
          <w:w w:val="105"/>
        </w:rPr>
        <w:t xml:space="preserve">Advanced proficiency in MS Office (Excel, Word, PowerPoint, </w:t>
      </w:r>
      <w:r w:rsidR="00676A75" w:rsidRPr="005C23FF">
        <w:rPr>
          <w:rFonts w:cstheme="minorHAnsi"/>
          <w:w w:val="105"/>
        </w:rPr>
        <w:t>SharePoint</w:t>
      </w:r>
      <w:r w:rsidRPr="005C23FF">
        <w:rPr>
          <w:rFonts w:cstheme="minorHAnsi"/>
          <w:w w:val="105"/>
        </w:rPr>
        <w:t>)</w:t>
      </w:r>
      <w:r w:rsidR="00D27D7E" w:rsidRPr="005C23FF">
        <w:rPr>
          <w:rFonts w:cstheme="minorHAnsi"/>
          <w:w w:val="105"/>
        </w:rPr>
        <w:t>.</w:t>
      </w:r>
    </w:p>
    <w:p w14:paraId="5CB8FFF0" w14:textId="7B250809" w:rsidR="00C97CAE" w:rsidRPr="005C23FF" w:rsidRDefault="00C97CAE" w:rsidP="005C23FF">
      <w:pPr>
        <w:pStyle w:val="ListParagraph"/>
        <w:numPr>
          <w:ilvl w:val="0"/>
          <w:numId w:val="2"/>
        </w:numPr>
        <w:rPr>
          <w:rFonts w:eastAsia="Times New Roman" w:cstheme="minorHAnsi"/>
        </w:rPr>
      </w:pPr>
      <w:r w:rsidRPr="005C23FF">
        <w:rPr>
          <w:rFonts w:eastAsia="Times New Roman" w:cstheme="minorHAnsi"/>
        </w:rPr>
        <w:t xml:space="preserve">Ability to multi-task, problem-solve, </w:t>
      </w:r>
      <w:proofErr w:type="gramStart"/>
      <w:r w:rsidRPr="005C23FF">
        <w:rPr>
          <w:rFonts w:eastAsia="Times New Roman" w:cstheme="minorHAnsi"/>
        </w:rPr>
        <w:t>prioritize</w:t>
      </w:r>
      <w:proofErr w:type="gramEnd"/>
      <w:r w:rsidRPr="005C23FF">
        <w:rPr>
          <w:rFonts w:eastAsia="Times New Roman" w:cstheme="minorHAnsi"/>
        </w:rPr>
        <w:t xml:space="preserve"> and competently handle a variety of activities with a high degree of accuracy in a fast-paced, customer-driven </w:t>
      </w:r>
      <w:r w:rsidR="00676A75" w:rsidRPr="005C23FF">
        <w:rPr>
          <w:rFonts w:eastAsia="Times New Roman" w:cstheme="minorHAnsi"/>
        </w:rPr>
        <w:t>environment.</w:t>
      </w:r>
    </w:p>
    <w:p w14:paraId="403F91C6" w14:textId="4BE7CE2F" w:rsidR="00C97CAE" w:rsidRPr="005C23FF" w:rsidRDefault="00C97CAE" w:rsidP="005C23FF">
      <w:pPr>
        <w:pStyle w:val="ListParagraph"/>
        <w:numPr>
          <w:ilvl w:val="0"/>
          <w:numId w:val="2"/>
        </w:numPr>
        <w:rPr>
          <w:rFonts w:cstheme="minorHAnsi"/>
          <w:bdr w:val="none" w:sz="0" w:space="0" w:color="auto" w:frame="1"/>
        </w:rPr>
      </w:pPr>
      <w:r w:rsidRPr="005C23FF">
        <w:rPr>
          <w:rFonts w:cstheme="minorHAnsi"/>
          <w:bdr w:val="none" w:sz="0" w:space="0" w:color="auto" w:frame="1"/>
        </w:rPr>
        <w:t>A self-starter and an independent thinker who follow-up on responsibilities in a timely manner while also a strong team player</w:t>
      </w:r>
      <w:r w:rsidR="00D27D7E" w:rsidRPr="005C23FF">
        <w:rPr>
          <w:rFonts w:cstheme="minorHAnsi"/>
          <w:bdr w:val="none" w:sz="0" w:space="0" w:color="auto" w:frame="1"/>
        </w:rPr>
        <w:t>.</w:t>
      </w:r>
    </w:p>
    <w:p w14:paraId="61C82EDF" w14:textId="3D38E892" w:rsidR="00C97CAE" w:rsidRPr="005C23FF" w:rsidRDefault="00C97CAE" w:rsidP="005C23FF">
      <w:pPr>
        <w:pStyle w:val="ListParagraph"/>
        <w:numPr>
          <w:ilvl w:val="0"/>
          <w:numId w:val="2"/>
        </w:numPr>
        <w:rPr>
          <w:rFonts w:cstheme="minorHAnsi"/>
          <w:bdr w:val="none" w:sz="0" w:space="0" w:color="auto" w:frame="1"/>
        </w:rPr>
      </w:pPr>
      <w:r w:rsidRPr="005C23FF">
        <w:rPr>
          <w:rFonts w:cstheme="minorHAnsi"/>
          <w:shd w:val="clear" w:color="auto" w:fill="FFFFFF"/>
        </w:rPr>
        <w:t>Your decisions are always made with all stakeholders in mind</w:t>
      </w:r>
      <w:r w:rsidR="00D27D7E" w:rsidRPr="005C23FF">
        <w:rPr>
          <w:rFonts w:cstheme="minorHAnsi"/>
          <w:shd w:val="clear" w:color="auto" w:fill="FFFFFF"/>
        </w:rPr>
        <w:t>.</w:t>
      </w:r>
    </w:p>
    <w:p w14:paraId="57BB07F6" w14:textId="77777777" w:rsidR="00C97CAE" w:rsidRPr="005C23FF" w:rsidRDefault="00C97CAE" w:rsidP="005C23FF">
      <w:pPr>
        <w:pStyle w:val="ListParagraph"/>
        <w:numPr>
          <w:ilvl w:val="0"/>
          <w:numId w:val="2"/>
        </w:numPr>
        <w:rPr>
          <w:rFonts w:cstheme="minorHAnsi"/>
        </w:rPr>
      </w:pPr>
      <w:r w:rsidRPr="005C23FF">
        <w:rPr>
          <w:rFonts w:cstheme="minorHAnsi"/>
        </w:rPr>
        <w:t>You can adapt to change in a nimble &amp; agile fashion.</w:t>
      </w:r>
    </w:p>
    <w:p w14:paraId="3D2D583C" w14:textId="77777777" w:rsidR="00C97CAE" w:rsidRPr="002F79E6" w:rsidRDefault="00C97CAE" w:rsidP="002F79E6">
      <w:pPr>
        <w:rPr>
          <w:rFonts w:cstheme="minorHAnsi"/>
          <w:b/>
        </w:rPr>
      </w:pPr>
      <w:r w:rsidRPr="002F79E6">
        <w:rPr>
          <w:rFonts w:cstheme="minorHAnsi"/>
          <w:b/>
        </w:rPr>
        <w:t>You should apply if you have the following:</w:t>
      </w:r>
    </w:p>
    <w:p w14:paraId="0F9ED6E8" w14:textId="77777777" w:rsidR="00C97CAE" w:rsidRPr="00870EDA" w:rsidRDefault="00C97CAE" w:rsidP="005C23FF">
      <w:pPr>
        <w:pStyle w:val="NormalWeb"/>
        <w:numPr>
          <w:ilvl w:val="0"/>
          <w:numId w:val="3"/>
        </w:numPr>
        <w:shd w:val="clear" w:color="auto" w:fill="FFFFFF"/>
        <w:spacing w:before="0" w:beforeAutospacing="0" w:after="0" w:afterAutospacing="0"/>
        <w:rPr>
          <w:rFonts w:asciiTheme="minorHAnsi" w:hAnsiTheme="minorHAnsi" w:cstheme="minorHAnsi"/>
          <w:color w:val="2D2D2D"/>
          <w:sz w:val="22"/>
          <w:szCs w:val="22"/>
        </w:rPr>
      </w:pPr>
      <w:r w:rsidRPr="00870EDA">
        <w:rPr>
          <w:rFonts w:asciiTheme="minorHAnsi" w:hAnsiTheme="minorHAnsi" w:cstheme="minorHAnsi"/>
          <w:color w:val="2D2D2D"/>
          <w:sz w:val="22"/>
          <w:szCs w:val="22"/>
        </w:rPr>
        <w:t>Minimum of 5</w:t>
      </w:r>
      <w:r>
        <w:rPr>
          <w:rFonts w:asciiTheme="minorHAnsi" w:hAnsiTheme="minorHAnsi" w:cstheme="minorHAnsi"/>
          <w:color w:val="2D2D2D"/>
          <w:sz w:val="22"/>
          <w:szCs w:val="22"/>
        </w:rPr>
        <w:t>+</w:t>
      </w:r>
      <w:r w:rsidRPr="00870EDA">
        <w:rPr>
          <w:rFonts w:asciiTheme="minorHAnsi" w:hAnsiTheme="minorHAnsi" w:cstheme="minorHAnsi"/>
          <w:color w:val="2D2D2D"/>
          <w:sz w:val="22"/>
          <w:szCs w:val="22"/>
        </w:rPr>
        <w:t xml:space="preserve"> years supply chain </w:t>
      </w:r>
      <w:r>
        <w:rPr>
          <w:rFonts w:asciiTheme="minorHAnsi" w:hAnsiTheme="minorHAnsi" w:cstheme="minorHAnsi"/>
          <w:color w:val="2D2D2D"/>
          <w:sz w:val="22"/>
          <w:szCs w:val="22"/>
        </w:rPr>
        <w:t>leadership</w:t>
      </w:r>
      <w:r w:rsidRPr="00870EDA">
        <w:rPr>
          <w:rFonts w:asciiTheme="minorHAnsi" w:hAnsiTheme="minorHAnsi" w:cstheme="minorHAnsi"/>
          <w:color w:val="2D2D2D"/>
          <w:sz w:val="22"/>
          <w:szCs w:val="22"/>
        </w:rPr>
        <w:t xml:space="preserve"> experience in a similar field</w:t>
      </w:r>
      <w:r>
        <w:rPr>
          <w:rFonts w:asciiTheme="minorHAnsi" w:hAnsiTheme="minorHAnsi" w:cstheme="minorHAnsi"/>
          <w:color w:val="2D2D2D"/>
          <w:sz w:val="22"/>
          <w:szCs w:val="22"/>
        </w:rPr>
        <w:t>.</w:t>
      </w:r>
    </w:p>
    <w:p w14:paraId="5BA74557" w14:textId="261F632E" w:rsidR="00C97CAE" w:rsidRDefault="00C97CAE" w:rsidP="005C23FF">
      <w:pPr>
        <w:pStyle w:val="NormalWeb"/>
        <w:numPr>
          <w:ilvl w:val="0"/>
          <w:numId w:val="3"/>
        </w:numPr>
        <w:shd w:val="clear" w:color="auto" w:fill="FFFFFF"/>
        <w:spacing w:before="0" w:beforeAutospacing="0" w:after="0" w:afterAutospacing="0"/>
        <w:rPr>
          <w:rFonts w:asciiTheme="minorHAnsi" w:hAnsiTheme="minorHAnsi" w:cstheme="minorHAnsi"/>
          <w:color w:val="2D2D2D"/>
          <w:sz w:val="22"/>
          <w:szCs w:val="22"/>
        </w:rPr>
      </w:pPr>
      <w:r w:rsidRPr="00870EDA">
        <w:rPr>
          <w:rFonts w:asciiTheme="minorHAnsi" w:hAnsiTheme="minorHAnsi" w:cstheme="minorHAnsi"/>
          <w:color w:val="2D2D2D"/>
          <w:sz w:val="22"/>
          <w:szCs w:val="22"/>
        </w:rPr>
        <w:t>University degree in Business or Engineering required</w:t>
      </w:r>
      <w:r>
        <w:rPr>
          <w:rFonts w:asciiTheme="minorHAnsi" w:hAnsiTheme="minorHAnsi" w:cstheme="minorHAnsi"/>
          <w:color w:val="2D2D2D"/>
          <w:sz w:val="22"/>
          <w:szCs w:val="22"/>
        </w:rPr>
        <w:t>.</w:t>
      </w:r>
    </w:p>
    <w:p w14:paraId="5304E485" w14:textId="77777777" w:rsidR="001821E9" w:rsidRPr="00351B54" w:rsidRDefault="001821E9" w:rsidP="005C23FF">
      <w:pPr>
        <w:pStyle w:val="ListParagraph"/>
        <w:numPr>
          <w:ilvl w:val="0"/>
          <w:numId w:val="3"/>
        </w:numPr>
      </w:pPr>
      <w:r w:rsidRPr="00351B54">
        <w:t xml:space="preserve">Experience in responding to Public procurement initiatives such as Request for Proposals (RFP’s). </w:t>
      </w:r>
    </w:p>
    <w:p w14:paraId="3B1C0A40" w14:textId="77777777" w:rsidR="00C97CAE" w:rsidRPr="00870EDA" w:rsidRDefault="00C97CAE" w:rsidP="002F79E6">
      <w:pPr>
        <w:spacing w:after="0"/>
        <w:ind w:left="360"/>
        <w:rPr>
          <w:rFonts w:cstheme="minorHAnsi"/>
        </w:rPr>
      </w:pPr>
    </w:p>
    <w:p w14:paraId="3DC20574" w14:textId="77777777" w:rsidR="00C97CAE" w:rsidRPr="002F79E6" w:rsidRDefault="00C97CAE" w:rsidP="002F79E6">
      <w:pPr>
        <w:spacing w:after="0"/>
        <w:rPr>
          <w:rFonts w:cstheme="minorHAnsi"/>
          <w:b/>
        </w:rPr>
      </w:pPr>
      <w:r w:rsidRPr="002F79E6">
        <w:rPr>
          <w:rFonts w:cstheme="minorHAnsi"/>
          <w:b/>
        </w:rPr>
        <w:t>Awesome if you had:</w:t>
      </w:r>
    </w:p>
    <w:p w14:paraId="57580290" w14:textId="77777777" w:rsidR="00C97CAE" w:rsidRPr="00351B54" w:rsidRDefault="00C97CAE" w:rsidP="005C23FF">
      <w:pPr>
        <w:pStyle w:val="ListParagraph"/>
        <w:numPr>
          <w:ilvl w:val="0"/>
          <w:numId w:val="4"/>
        </w:numPr>
      </w:pPr>
      <w:r w:rsidRPr="00351B54">
        <w:t xml:space="preserve">Experience in Gaming or Lottery operations. </w:t>
      </w:r>
    </w:p>
    <w:p w14:paraId="21958E26" w14:textId="77777777" w:rsidR="00C97CAE" w:rsidRPr="005C23FF" w:rsidRDefault="00C97CAE" w:rsidP="005C23FF">
      <w:pPr>
        <w:pStyle w:val="ListParagraph"/>
        <w:numPr>
          <w:ilvl w:val="0"/>
          <w:numId w:val="4"/>
        </w:numPr>
        <w:rPr>
          <w:rFonts w:eastAsia="Times New Roman"/>
        </w:rPr>
      </w:pPr>
      <w:r w:rsidRPr="005C23FF">
        <w:rPr>
          <w:rFonts w:eastAsia="Times New Roman"/>
          <w:bdr w:val="none" w:sz="0" w:space="0" w:color="auto" w:frame="1"/>
        </w:rPr>
        <w:t>Technological expertise and adeptness in areas such as Analytics, Artificial Intelligence, Robotics and how to imagine and apply this technology to advance the Digital Supply Chain.</w:t>
      </w:r>
    </w:p>
    <w:p w14:paraId="43A2C981" w14:textId="28EE1F45" w:rsidR="007F707D" w:rsidRPr="002F79E6" w:rsidRDefault="007F707D" w:rsidP="002F79E6">
      <w:pPr>
        <w:rPr>
          <w:rFonts w:ascii="Times New Roman" w:hAnsi="Times New Roman" w:cs="Times New Roman"/>
          <w:b/>
          <w:bCs/>
          <w:sz w:val="24"/>
          <w:szCs w:val="24"/>
        </w:rPr>
      </w:pPr>
      <w:bookmarkStart w:id="0" w:name="_Hlk81400138"/>
      <w:bookmarkStart w:id="1" w:name="_Hlk74914427"/>
      <w:bookmarkStart w:id="2" w:name="_Hlk74913788"/>
      <w:r w:rsidRPr="002F79E6">
        <w:rPr>
          <w:b/>
          <w:bCs/>
          <w:shd w:val="clear" w:color="auto" w:fill="FFFFFF"/>
        </w:rPr>
        <w:t>Benefits:</w:t>
      </w:r>
    </w:p>
    <w:p w14:paraId="57192B02" w14:textId="77777777" w:rsidR="007F707D" w:rsidRPr="00280F7A" w:rsidRDefault="007F707D" w:rsidP="005C23FF">
      <w:pPr>
        <w:pStyle w:val="ListParagraph"/>
        <w:numPr>
          <w:ilvl w:val="0"/>
          <w:numId w:val="5"/>
        </w:numPr>
      </w:pPr>
      <w:r w:rsidRPr="00280F7A">
        <w:t>Extended medical and health coverage that includes medical, dental and vision.</w:t>
      </w:r>
    </w:p>
    <w:p w14:paraId="7B93E110" w14:textId="072E2FEA" w:rsidR="007F707D" w:rsidRPr="00280F7A" w:rsidRDefault="007F707D" w:rsidP="005C23FF">
      <w:pPr>
        <w:pStyle w:val="ListParagraph"/>
        <w:numPr>
          <w:ilvl w:val="0"/>
          <w:numId w:val="5"/>
        </w:numPr>
      </w:pPr>
      <w:r w:rsidRPr="00280F7A">
        <w:t xml:space="preserve">Basic life insurance, </w:t>
      </w:r>
      <w:r w:rsidR="00676A75" w:rsidRPr="00280F7A">
        <w:t>disability,</w:t>
      </w:r>
      <w:r w:rsidRPr="00280F7A">
        <w:t xml:space="preserve"> and wellness programs.</w:t>
      </w:r>
    </w:p>
    <w:p w14:paraId="732E0DE2" w14:textId="4EF3F347" w:rsidR="007F707D" w:rsidRPr="00280F7A" w:rsidRDefault="003162B3" w:rsidP="005C23FF">
      <w:pPr>
        <w:pStyle w:val="ListParagraph"/>
        <w:numPr>
          <w:ilvl w:val="0"/>
          <w:numId w:val="5"/>
        </w:numPr>
      </w:pPr>
      <w:r>
        <w:t>Defined Pension Plan</w:t>
      </w:r>
      <w:r w:rsidR="007F707D" w:rsidRPr="00280F7A">
        <w:t>.</w:t>
      </w:r>
    </w:p>
    <w:p w14:paraId="0869B8F1" w14:textId="4A1E9C2D" w:rsidR="00826638" w:rsidRPr="00002C4A" w:rsidRDefault="00826638" w:rsidP="005C23FF">
      <w:pPr>
        <w:pStyle w:val="ListParagraph"/>
        <w:numPr>
          <w:ilvl w:val="0"/>
          <w:numId w:val="5"/>
        </w:numPr>
      </w:pPr>
      <w:r w:rsidRPr="00C97CAE">
        <w:t>4 weeks of vacation allocated (pro-rated) plus one week of management leave (pro-rated).</w:t>
      </w:r>
    </w:p>
    <w:p w14:paraId="185209EC" w14:textId="5BB87044" w:rsidR="005F7147" w:rsidRPr="005C23FF" w:rsidRDefault="005F7147" w:rsidP="005C23FF">
      <w:pPr>
        <w:pStyle w:val="ListParagraph"/>
        <w:numPr>
          <w:ilvl w:val="0"/>
          <w:numId w:val="5"/>
        </w:numPr>
        <w:rPr>
          <w:rFonts w:cstheme="minorHAnsi"/>
        </w:rPr>
      </w:pPr>
      <w:r w:rsidRPr="005C23FF">
        <w:rPr>
          <w:rFonts w:cstheme="minorHAnsi"/>
        </w:rPr>
        <w:t>3 personal leave days per year</w:t>
      </w:r>
      <w:r w:rsidR="006E29A4" w:rsidRPr="005C23FF">
        <w:rPr>
          <w:rFonts w:cstheme="minorHAnsi"/>
        </w:rPr>
        <w:t>.</w:t>
      </w:r>
      <w:r w:rsidRPr="005C23FF">
        <w:rPr>
          <w:rFonts w:cstheme="minorHAnsi"/>
        </w:rPr>
        <w:t xml:space="preserve"> </w:t>
      </w:r>
    </w:p>
    <w:p w14:paraId="0F5639CC" w14:textId="5415C545" w:rsidR="007F707D" w:rsidRPr="00280F7A" w:rsidRDefault="007F707D" w:rsidP="005C23FF">
      <w:pPr>
        <w:pStyle w:val="ListParagraph"/>
        <w:numPr>
          <w:ilvl w:val="0"/>
          <w:numId w:val="5"/>
        </w:numPr>
      </w:pPr>
      <w:r w:rsidRPr="00280F7A">
        <w:t xml:space="preserve">Bonus programs that </w:t>
      </w:r>
      <w:r w:rsidR="00676A75" w:rsidRPr="00280F7A">
        <w:t>include</w:t>
      </w:r>
      <w:r w:rsidRPr="00280F7A">
        <w:t xml:space="preserve"> annual performance</w:t>
      </w:r>
      <w:r w:rsidR="000031B7">
        <w:t xml:space="preserve"> &amp;</w:t>
      </w:r>
      <w:r w:rsidRPr="00280F7A">
        <w:t xml:space="preserve"> sales goals.</w:t>
      </w:r>
    </w:p>
    <w:p w14:paraId="1FFAFD01" w14:textId="77777777" w:rsidR="007F707D" w:rsidRPr="00280F7A" w:rsidRDefault="007F707D" w:rsidP="005C23FF">
      <w:pPr>
        <w:pStyle w:val="ListParagraph"/>
        <w:numPr>
          <w:ilvl w:val="0"/>
          <w:numId w:val="5"/>
        </w:numPr>
      </w:pPr>
      <w:r w:rsidRPr="00280F7A">
        <w:t>Career advancement opportunities.</w:t>
      </w:r>
    </w:p>
    <w:p w14:paraId="10649FB4" w14:textId="385D0960" w:rsidR="004469C2" w:rsidRDefault="007F707D" w:rsidP="00CE10B1">
      <w:r w:rsidRPr="007F707D">
        <w:br/>
      </w:r>
      <w:r w:rsidR="00DD04FA" w:rsidRPr="004469C2">
        <w:rPr>
          <w:rFonts w:cstheme="minorHAnsi"/>
          <w:b/>
          <w:bCs/>
          <w:color w:val="2D2D2D"/>
          <w:sz w:val="20"/>
          <w:szCs w:val="20"/>
          <w:shd w:val="clear" w:color="auto" w:fill="FFFFFF"/>
        </w:rPr>
        <w:t>Recruitment Process</w:t>
      </w:r>
      <w:r w:rsidR="004469C2">
        <w:rPr>
          <w:rFonts w:cstheme="minorHAnsi"/>
          <w:b/>
          <w:bCs/>
          <w:color w:val="2D2D2D"/>
          <w:sz w:val="20"/>
          <w:szCs w:val="20"/>
          <w:shd w:val="clear" w:color="auto" w:fill="FFFFFF"/>
        </w:rPr>
        <w:t>:</w:t>
      </w:r>
      <w:r w:rsidR="00102F19">
        <w:rPr>
          <w:rFonts w:cstheme="minorHAnsi"/>
          <w:b/>
          <w:bCs/>
          <w:color w:val="2D2D2D"/>
          <w:sz w:val="20"/>
          <w:szCs w:val="20"/>
          <w:shd w:val="clear" w:color="auto" w:fill="FFFFFF"/>
        </w:rPr>
        <w:t xml:space="preserve">  </w:t>
      </w:r>
      <w:r w:rsidR="00DD04FA" w:rsidRPr="004469C2">
        <w:t xml:space="preserve">COVID-19 has accelerated change across our workplace, including our hiring practices! As a result, throughout your application process, you may be asked to connect with us virtually, and may not be required to meet in-person. </w:t>
      </w:r>
      <w:r w:rsidR="004469C2" w:rsidRPr="004469C2">
        <w:t>All new hires for our Contact Cent</w:t>
      </w:r>
      <w:r w:rsidR="004469C2">
        <w:t>er</w:t>
      </w:r>
      <w:r w:rsidR="004469C2" w:rsidRPr="004469C2">
        <w:t xml:space="preserve"> are required to provide service</w:t>
      </w:r>
      <w:r w:rsidR="004469C2">
        <w:t>s</w:t>
      </w:r>
      <w:r w:rsidR="004469C2" w:rsidRPr="004469C2">
        <w:t xml:space="preserve"> in both official languages therefore there will be some questions during the interview in both languages.</w:t>
      </w:r>
    </w:p>
    <w:p w14:paraId="1F03121E" w14:textId="5B1A1453" w:rsidR="00443748" w:rsidRPr="007E173D" w:rsidRDefault="007E173D" w:rsidP="00443748">
      <w:pPr>
        <w:shd w:val="clear" w:color="auto" w:fill="FFFFFF"/>
      </w:pPr>
      <w:r w:rsidRPr="007E173D">
        <w:rPr>
          <w:b/>
          <w:bCs/>
          <w:color w:val="000000"/>
        </w:rPr>
        <w:t>Internal Employees:</w:t>
      </w:r>
      <w:r w:rsidR="00102F19">
        <w:rPr>
          <w:b/>
          <w:bCs/>
          <w:color w:val="000000"/>
        </w:rPr>
        <w:t xml:space="preserve">  </w:t>
      </w:r>
      <w:r w:rsidR="00443748" w:rsidRPr="007E173D">
        <w:rPr>
          <w:color w:val="000000"/>
        </w:rPr>
        <w:t xml:space="preserve">Internal Employees interested in this opportunity must be in "good standing," which entails meeting expectations on their previous performance review. Performance Improvement </w:t>
      </w:r>
      <w:r w:rsidR="00443748" w:rsidRPr="007E173D">
        <w:rPr>
          <w:color w:val="000000"/>
        </w:rPr>
        <w:lastRenderedPageBreak/>
        <w:t xml:space="preserve">plans, disciplinary action memos, attendance, </w:t>
      </w:r>
      <w:proofErr w:type="gramStart"/>
      <w:r w:rsidR="00443748" w:rsidRPr="007E173D">
        <w:rPr>
          <w:color w:val="000000"/>
        </w:rPr>
        <w:t>training</w:t>
      </w:r>
      <w:proofErr w:type="gramEnd"/>
      <w:r w:rsidR="00443748" w:rsidRPr="007E173D">
        <w:rPr>
          <w:color w:val="000000"/>
        </w:rPr>
        <w:t xml:space="preserve"> and other performance related memos will be taken into consideration as well, when determining the applicant’s "good standing" status. </w:t>
      </w:r>
    </w:p>
    <w:bookmarkEnd w:id="0"/>
    <w:bookmarkEnd w:id="1"/>
    <w:bookmarkEnd w:id="2"/>
    <w:p w14:paraId="0A217A07" w14:textId="7EA4DA36" w:rsidR="008A34B4" w:rsidRDefault="008A34B4" w:rsidP="008A34B4">
      <w:pPr>
        <w:pStyle w:val="Heading1"/>
        <w:rPr>
          <w:rFonts w:ascii="Arial" w:eastAsia="Times New Roman" w:hAnsi="Arial" w:cs="Arial"/>
          <w:color w:val="AABA0A"/>
          <w:sz w:val="40"/>
        </w:rPr>
      </w:pPr>
      <w:r>
        <w:rPr>
          <w:rFonts w:ascii="Arial" w:eastAsia="Times New Roman" w:hAnsi="Arial" w:cs="Arial"/>
          <w:color w:val="AABA0A"/>
          <w:sz w:val="40"/>
        </w:rPr>
        <w:t>Working with us</w:t>
      </w:r>
    </w:p>
    <w:p w14:paraId="4D2B98FB" w14:textId="1C98C581" w:rsidR="00690B34" w:rsidRDefault="00690B34" w:rsidP="00690B34"/>
    <w:p w14:paraId="294B5558" w14:textId="6261A0DE" w:rsidR="00ED76B0" w:rsidRDefault="00ED76B0" w:rsidP="00ED76B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are proud, gritty, community-minded, and punch above our weight. Being Atlantic Canadian means that we work </w:t>
      </w:r>
      <w:proofErr w:type="gramStart"/>
      <w:r>
        <w:rPr>
          <w:rStyle w:val="normaltextrun"/>
          <w:rFonts w:ascii="Calibri" w:hAnsi="Calibri" w:cs="Calibri"/>
          <w:sz w:val="22"/>
          <w:szCs w:val="22"/>
        </w:rPr>
        <w:t>hard</w:t>
      </w:r>
      <w:proofErr w:type="gramEnd"/>
      <w:r>
        <w:rPr>
          <w:rStyle w:val="normaltextrun"/>
          <w:rFonts w:ascii="Calibri" w:hAnsi="Calibri" w:cs="Calibri"/>
          <w:sz w:val="22"/>
          <w:szCs w:val="22"/>
        </w:rPr>
        <w:t> and we know how to have fun. It also means that we genuinely care for each other as co-workers, </w:t>
      </w:r>
      <w:r w:rsidR="00676A75">
        <w:rPr>
          <w:rStyle w:val="normaltextrun"/>
          <w:rFonts w:ascii="Calibri" w:hAnsi="Calibri" w:cs="Calibri"/>
          <w:sz w:val="22"/>
          <w:szCs w:val="22"/>
        </w:rPr>
        <w:t>neighbors</w:t>
      </w:r>
      <w:r>
        <w:rPr>
          <w:rStyle w:val="normaltextrun"/>
          <w:rFonts w:ascii="Calibri" w:hAnsi="Calibri" w:cs="Calibri"/>
          <w:sz w:val="22"/>
          <w:szCs w:val="22"/>
        </w:rPr>
        <w:t>, and friends.</w:t>
      </w:r>
      <w:r>
        <w:rPr>
          <w:rStyle w:val="eop"/>
          <w:rFonts w:ascii="Calibri" w:hAnsi="Calibri" w:cs="Calibri"/>
          <w:sz w:val="22"/>
          <w:szCs w:val="22"/>
        </w:rPr>
        <w:t> </w:t>
      </w:r>
    </w:p>
    <w:p w14:paraId="4A15D574" w14:textId="77777777" w:rsidR="00ED76B0" w:rsidRDefault="00ED76B0" w:rsidP="00ED76B0">
      <w:pPr>
        <w:pStyle w:val="paragraph"/>
        <w:spacing w:before="0" w:beforeAutospacing="0" w:after="0" w:afterAutospacing="0"/>
        <w:textAlignment w:val="baseline"/>
        <w:rPr>
          <w:rFonts w:ascii="Segoe UI" w:hAnsi="Segoe UI" w:cs="Segoe UI"/>
          <w:sz w:val="18"/>
          <w:szCs w:val="18"/>
        </w:rPr>
      </w:pPr>
    </w:p>
    <w:p w14:paraId="42AA9DBB" w14:textId="77777777" w:rsidR="00ED76B0" w:rsidRDefault="00ED76B0" w:rsidP="00ED76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Now that you can work from anywhere, your best life is waiting in Atlantic Canada.  At Atlantic Lottery, you can choose to live and work in any of our four Atlantic provinces.  </w:t>
      </w:r>
    </w:p>
    <w:p w14:paraId="2671D990" w14:textId="77777777" w:rsidR="00ED76B0" w:rsidRDefault="00ED76B0" w:rsidP="00ED76B0">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3B3838"/>
          <w:sz w:val="22"/>
          <w:szCs w:val="22"/>
        </w:rPr>
        <w:t> </w:t>
      </w:r>
    </w:p>
    <w:p w14:paraId="78B43FDA" w14:textId="77777777" w:rsidR="00ED76B0" w:rsidRPr="00CE3ADF" w:rsidRDefault="00ED76B0" w:rsidP="00ED76B0">
      <w:pPr>
        <w:pStyle w:val="NoSpacing"/>
        <w:rPr>
          <w:rFonts w:cs="Tahoma"/>
          <w:color w:val="3B3838" w:themeColor="background2" w:themeShade="40"/>
        </w:rPr>
      </w:pPr>
    </w:p>
    <w:p w14:paraId="36028688" w14:textId="77777777" w:rsidR="00ED76B0" w:rsidRPr="00CE3ADF" w:rsidRDefault="00ED76B0" w:rsidP="00ED76B0">
      <w:pPr>
        <w:shd w:val="clear" w:color="auto" w:fill="FFFFFF"/>
        <w:spacing w:after="240" w:line="240" w:lineRule="auto"/>
        <w:rPr>
          <w:rFonts w:ascii="Helvetica" w:eastAsia="Times New Roman" w:hAnsi="Helvetica" w:cs="Helvetica"/>
          <w:color w:val="000000"/>
          <w:sz w:val="20"/>
          <w:szCs w:val="20"/>
        </w:rPr>
      </w:pPr>
      <w:r w:rsidRPr="00CE3ADF">
        <w:rPr>
          <w:rFonts w:ascii="Helvetica" w:eastAsia="Times New Roman" w:hAnsi="Helvetica" w:cs="Helvetica"/>
          <w:b/>
          <w:bCs/>
          <w:color w:val="000000"/>
          <w:sz w:val="20"/>
          <w:szCs w:val="20"/>
        </w:rPr>
        <w:t>What you can expect from us:</w:t>
      </w:r>
    </w:p>
    <w:p w14:paraId="19EFDE75" w14:textId="77777777" w:rsidR="00ED76B0" w:rsidRPr="00E629EF" w:rsidRDefault="00ED76B0" w:rsidP="00ED76B0">
      <w:pPr>
        <w:rPr>
          <w:rFonts w:cstheme="minorHAnsi"/>
          <w:b/>
        </w:rPr>
      </w:pPr>
      <w:r w:rsidRPr="00CE3ADF">
        <w:rPr>
          <w:rFonts w:cstheme="minorHAnsi"/>
          <w:b/>
          <w:i/>
        </w:rPr>
        <w:t>Our Mission</w:t>
      </w:r>
      <w:r w:rsidRPr="00CE3ADF">
        <w:rPr>
          <w:rFonts w:cstheme="minorHAnsi"/>
        </w:rPr>
        <w:t xml:space="preserve"> is to offer great gaming experiences for the benefit of all Atlantic Canadians. </w:t>
      </w:r>
      <w:r>
        <w:rPr>
          <w:rFonts w:cstheme="minorHAnsi"/>
        </w:rPr>
        <w:t>E</w:t>
      </w:r>
      <w:r w:rsidRPr="00CE3ADF">
        <w:rPr>
          <w:rFonts w:cstheme="minorHAnsi"/>
        </w:rPr>
        <w:t>veryone at Atlantic Lottery embraces our</w:t>
      </w:r>
      <w:r w:rsidRPr="00CE3ADF">
        <w:rPr>
          <w:rFonts w:cstheme="minorHAnsi"/>
          <w:b/>
        </w:rPr>
        <w:t xml:space="preserve"> Core Values</w:t>
      </w:r>
      <w:r>
        <w:rPr>
          <w:rFonts w:cstheme="minorHAnsi"/>
        </w:rPr>
        <w:t xml:space="preserve"> of</w:t>
      </w:r>
      <w:r w:rsidRPr="00CE3ADF">
        <w:rPr>
          <w:rFonts w:cstheme="minorHAnsi"/>
        </w:rPr>
        <w:t xml:space="preserve"> Integrity &amp; Social Responsibility.  </w:t>
      </w:r>
      <w:r w:rsidRPr="00E629EF">
        <w:rPr>
          <w:rFonts w:cstheme="minorHAnsi"/>
          <w:b/>
        </w:rPr>
        <w:t>#ProudtobeAL</w:t>
      </w:r>
    </w:p>
    <w:p w14:paraId="2235FA2F" w14:textId="77777777" w:rsidR="00ED76B0" w:rsidRPr="00CE3ADF" w:rsidRDefault="00ED76B0" w:rsidP="00ED76B0">
      <w:pPr>
        <w:rPr>
          <w:rFonts w:cstheme="minorHAnsi"/>
        </w:rPr>
      </w:pPr>
      <w:r w:rsidRPr="00CE3ADF">
        <w:rPr>
          <w:rFonts w:cstheme="minorHAnsi"/>
        </w:rPr>
        <w:t xml:space="preserve">Our </w:t>
      </w:r>
      <w:r w:rsidRPr="00CE3ADF">
        <w:rPr>
          <w:rFonts w:cstheme="minorHAnsi"/>
          <w:b/>
          <w:i/>
        </w:rPr>
        <w:t>Operating Principles</w:t>
      </w:r>
      <w:r w:rsidRPr="00CE3ADF">
        <w:rPr>
          <w:rFonts w:cstheme="minorHAnsi"/>
        </w:rPr>
        <w:t xml:space="preserve"> help guide </w:t>
      </w:r>
      <w:proofErr w:type="gramStart"/>
      <w:r w:rsidRPr="00CE3ADF">
        <w:rPr>
          <w:rFonts w:cstheme="minorHAnsi"/>
        </w:rPr>
        <w:t>us</w:t>
      </w:r>
      <w:r w:rsidRPr="00CE3ADF">
        <w:rPr>
          <w:rFonts w:cstheme="minorHAnsi"/>
          <w:b/>
          <w:i/>
        </w:rPr>
        <w:t>;</w:t>
      </w:r>
      <w:proofErr w:type="gramEnd"/>
    </w:p>
    <w:p w14:paraId="0BCBA216" w14:textId="77777777" w:rsidR="00ED76B0" w:rsidRPr="00CE3ADF" w:rsidRDefault="00ED76B0" w:rsidP="00ED76B0">
      <w:pPr>
        <w:spacing w:after="0" w:line="240" w:lineRule="auto"/>
        <w:ind w:left="720"/>
        <w:rPr>
          <w:rFonts w:cstheme="minorHAnsi"/>
        </w:rPr>
      </w:pPr>
      <w:r w:rsidRPr="00CE3ADF">
        <w:rPr>
          <w:rFonts w:cstheme="minorHAnsi"/>
          <w:b/>
          <w:bCs/>
        </w:rPr>
        <w:t xml:space="preserve">Customers lead our </w:t>
      </w:r>
      <w:proofErr w:type="gramStart"/>
      <w:r w:rsidRPr="00CE3ADF">
        <w:rPr>
          <w:rFonts w:cstheme="minorHAnsi"/>
          <w:b/>
          <w:bCs/>
        </w:rPr>
        <w:t>priorities;</w:t>
      </w:r>
      <w:proofErr w:type="gramEnd"/>
      <w:r w:rsidRPr="00CE3ADF">
        <w:rPr>
          <w:rFonts w:cstheme="minorHAnsi"/>
          <w:b/>
          <w:bCs/>
        </w:rPr>
        <w:t xml:space="preserve"> </w:t>
      </w:r>
    </w:p>
    <w:p w14:paraId="1E15E4A2" w14:textId="77777777" w:rsidR="00ED76B0" w:rsidRPr="00CE3ADF" w:rsidRDefault="00ED76B0" w:rsidP="00ED76B0">
      <w:pPr>
        <w:spacing w:after="0" w:line="240" w:lineRule="auto"/>
        <w:ind w:left="720"/>
        <w:rPr>
          <w:rFonts w:cstheme="minorHAnsi"/>
          <w:b/>
          <w:bCs/>
        </w:rPr>
      </w:pPr>
      <w:r w:rsidRPr="00CE3ADF">
        <w:rPr>
          <w:rFonts w:cstheme="minorHAnsi"/>
          <w:b/>
          <w:bCs/>
        </w:rPr>
        <w:t xml:space="preserve">Always think </w:t>
      </w:r>
      <w:proofErr w:type="gramStart"/>
      <w:r w:rsidRPr="00CE3ADF">
        <w:rPr>
          <w:rFonts w:cstheme="minorHAnsi"/>
          <w:b/>
          <w:bCs/>
        </w:rPr>
        <w:t>differently;</w:t>
      </w:r>
      <w:proofErr w:type="gramEnd"/>
      <w:r w:rsidRPr="00CE3ADF">
        <w:rPr>
          <w:rFonts w:cstheme="minorHAnsi"/>
          <w:b/>
          <w:bCs/>
        </w:rPr>
        <w:t xml:space="preserve"> </w:t>
      </w:r>
    </w:p>
    <w:p w14:paraId="48F0EEFF" w14:textId="77777777" w:rsidR="00ED76B0" w:rsidRPr="00CE3ADF" w:rsidRDefault="00ED76B0" w:rsidP="00ED76B0">
      <w:pPr>
        <w:spacing w:after="0" w:line="240" w:lineRule="auto"/>
        <w:ind w:left="720"/>
        <w:rPr>
          <w:rFonts w:cstheme="minorHAnsi"/>
        </w:rPr>
      </w:pPr>
      <w:r w:rsidRPr="00CE3ADF">
        <w:rPr>
          <w:rFonts w:cstheme="minorHAnsi"/>
          <w:b/>
          <w:bCs/>
        </w:rPr>
        <w:t xml:space="preserve">Be fast and </w:t>
      </w:r>
      <w:proofErr w:type="gramStart"/>
      <w:r w:rsidRPr="00CE3ADF">
        <w:rPr>
          <w:rFonts w:cstheme="minorHAnsi"/>
          <w:b/>
          <w:bCs/>
        </w:rPr>
        <w:t>nimble;</w:t>
      </w:r>
      <w:proofErr w:type="gramEnd"/>
    </w:p>
    <w:p w14:paraId="5E0D85CD" w14:textId="77777777" w:rsidR="00ED76B0" w:rsidRPr="00CE3ADF" w:rsidRDefault="00ED76B0" w:rsidP="00ED76B0">
      <w:pPr>
        <w:spacing w:after="0" w:line="240" w:lineRule="auto"/>
        <w:ind w:left="720"/>
        <w:rPr>
          <w:rFonts w:cstheme="minorHAnsi"/>
        </w:rPr>
      </w:pPr>
      <w:r w:rsidRPr="00CE3ADF">
        <w:rPr>
          <w:rFonts w:cstheme="minorHAnsi"/>
          <w:b/>
          <w:bCs/>
        </w:rPr>
        <w:t>We are all leaders</w:t>
      </w:r>
      <w:r>
        <w:rPr>
          <w:rFonts w:cstheme="minorHAnsi"/>
          <w:b/>
          <w:bCs/>
        </w:rPr>
        <w:t xml:space="preserve"> </w:t>
      </w:r>
      <w:proofErr w:type="gramStart"/>
      <w:r>
        <w:rPr>
          <w:rFonts w:cstheme="minorHAnsi"/>
          <w:b/>
          <w:bCs/>
        </w:rPr>
        <w:t>and</w:t>
      </w:r>
      <w:r w:rsidRPr="00CE3ADF">
        <w:rPr>
          <w:rFonts w:cstheme="minorHAnsi"/>
          <w:b/>
          <w:bCs/>
        </w:rPr>
        <w:t>;</w:t>
      </w:r>
      <w:proofErr w:type="gramEnd"/>
    </w:p>
    <w:p w14:paraId="47D2E928" w14:textId="77777777" w:rsidR="00ED76B0" w:rsidRDefault="00ED76B0" w:rsidP="00ED76B0">
      <w:pPr>
        <w:spacing w:after="0" w:line="240" w:lineRule="auto"/>
        <w:ind w:left="720"/>
        <w:rPr>
          <w:rFonts w:cstheme="minorHAnsi"/>
          <w:b/>
          <w:bCs/>
        </w:rPr>
      </w:pPr>
      <w:r w:rsidRPr="00CE3ADF">
        <w:rPr>
          <w:rFonts w:cstheme="minorHAnsi"/>
          <w:b/>
          <w:bCs/>
        </w:rPr>
        <w:t>Team matters.</w:t>
      </w:r>
    </w:p>
    <w:p w14:paraId="01477BA7" w14:textId="77777777" w:rsidR="00ED76B0" w:rsidRDefault="00ED76B0" w:rsidP="00ED76B0">
      <w:pPr>
        <w:spacing w:after="0" w:line="240" w:lineRule="auto"/>
        <w:ind w:left="720"/>
        <w:rPr>
          <w:rFonts w:cstheme="minorHAnsi"/>
          <w:b/>
          <w:bCs/>
        </w:rPr>
      </w:pPr>
    </w:p>
    <w:p w14:paraId="2E5F5A29" w14:textId="77777777" w:rsidR="00ED76B0" w:rsidRDefault="00ED76B0" w:rsidP="00ED76B0">
      <w:pPr>
        <w:rPr>
          <w:rFonts w:cstheme="minorHAnsi"/>
          <w:shd w:val="clear" w:color="auto" w:fill="FFFFFF"/>
        </w:rPr>
      </w:pPr>
      <w:r w:rsidRPr="00CE3ADF">
        <w:rPr>
          <w:rFonts w:cstheme="minorHAnsi"/>
          <w:shd w:val="clear" w:color="auto" w:fill="FFFFFF"/>
        </w:rPr>
        <w:t xml:space="preserve">We are committed to fostering an inclusive, accessible environment, where all employees and customers feel valued, </w:t>
      </w:r>
      <w:proofErr w:type="gramStart"/>
      <w:r w:rsidRPr="00CE3ADF">
        <w:rPr>
          <w:rFonts w:cstheme="minorHAnsi"/>
          <w:shd w:val="clear" w:color="auto" w:fill="FFFFFF"/>
        </w:rPr>
        <w:t>respected</w:t>
      </w:r>
      <w:proofErr w:type="gramEnd"/>
      <w:r w:rsidRPr="00CE3ADF">
        <w:rPr>
          <w:rFonts w:cstheme="minorHAnsi"/>
          <w:shd w:val="clear" w:color="auto" w:fill="FFFFFF"/>
        </w:rPr>
        <w:t xml:space="preserve"> and supported. We are dedicated to building a workforce that reflects the diversity of our customers and communities in which we live and serve. If you require an accommodation for the recruitment/interview process (including alternate formats of materials, or accessible meeting rooms or other accommodations), please let us know and we will work with you to meet your needs.</w:t>
      </w:r>
    </w:p>
    <w:p w14:paraId="1B129BFB" w14:textId="77777777" w:rsidR="00ED76B0" w:rsidRPr="00CE3ADF" w:rsidRDefault="00ED76B0" w:rsidP="00ED76B0">
      <w:pPr>
        <w:rPr>
          <w:rFonts w:cstheme="minorHAnsi"/>
        </w:rPr>
      </w:pPr>
      <w:r>
        <w:t>We provide a comprehensive Total Rewards Program including bonuses and flexible benefits/pension and competitive compensation with plenty of training.</w:t>
      </w:r>
    </w:p>
    <w:p w14:paraId="33F6BD4B" w14:textId="77777777" w:rsidR="00ED76B0" w:rsidRPr="004E178F" w:rsidRDefault="00ED76B0" w:rsidP="00ED76B0">
      <w:pPr>
        <w:pStyle w:val="NormalWeb"/>
        <w:shd w:val="clear" w:color="auto" w:fill="FCFCFC"/>
        <w:spacing w:before="0" w:beforeAutospacing="0" w:after="150" w:afterAutospacing="0"/>
        <w:rPr>
          <w:rFonts w:asciiTheme="minorHAnsi" w:hAnsiTheme="minorHAnsi" w:cstheme="minorHAnsi"/>
          <w:sz w:val="22"/>
          <w:szCs w:val="26"/>
        </w:rPr>
      </w:pPr>
      <w:r w:rsidRPr="004E178F">
        <w:rPr>
          <w:rStyle w:val="Strong"/>
          <w:rFonts w:asciiTheme="minorHAnsi" w:hAnsiTheme="minorHAnsi" w:cstheme="minorHAnsi"/>
          <w:bCs w:val="0"/>
          <w:sz w:val="22"/>
          <w:szCs w:val="26"/>
        </w:rPr>
        <w:t>What Is Next</w:t>
      </w:r>
      <w:r>
        <w:rPr>
          <w:rStyle w:val="Strong"/>
          <w:rFonts w:asciiTheme="minorHAnsi" w:hAnsiTheme="minorHAnsi" w:cstheme="minorHAnsi"/>
          <w:bCs w:val="0"/>
          <w:sz w:val="22"/>
          <w:szCs w:val="26"/>
        </w:rPr>
        <w:t>?</w:t>
      </w:r>
    </w:p>
    <w:p w14:paraId="1BC8C4EC" w14:textId="77777777" w:rsidR="00ED76B0" w:rsidRPr="004E178F" w:rsidRDefault="00ED76B0" w:rsidP="00ED76B0">
      <w:r w:rsidRPr="004E178F">
        <w:t>Love what you see so far?</w:t>
      </w:r>
      <w:r>
        <w:t xml:space="preserve">  Simply press “Apply Now”</w:t>
      </w:r>
      <w:r w:rsidRPr="004E178F">
        <w:t>.</w:t>
      </w:r>
    </w:p>
    <w:p w14:paraId="00374554" w14:textId="77777777" w:rsidR="00ED76B0" w:rsidRDefault="00ED76B0" w:rsidP="00ED76B0">
      <w:r w:rsidRPr="004E178F">
        <w:t xml:space="preserve">Not the right fit this </w:t>
      </w:r>
      <w:proofErr w:type="gramStart"/>
      <w:r w:rsidRPr="004E178F">
        <w:t>time?</w:t>
      </w:r>
      <w:proofErr w:type="gramEnd"/>
      <w:r w:rsidRPr="004E178F">
        <w:t xml:space="preserve"> Follow us on our careers page</w:t>
      </w:r>
      <w:r>
        <w:t xml:space="preserve"> at </w:t>
      </w:r>
      <w:hyperlink r:id="rId7" w:history="1">
        <w:r w:rsidRPr="003A34AC">
          <w:rPr>
            <w:rStyle w:val="Hyperlink"/>
          </w:rPr>
          <w:t>www.alc.ca</w:t>
        </w:r>
      </w:hyperlink>
      <w:r>
        <w:t>!</w:t>
      </w:r>
    </w:p>
    <w:p w14:paraId="636B4A18" w14:textId="77777777" w:rsidR="00ED76B0" w:rsidRDefault="00ED76B0" w:rsidP="00ED76B0">
      <w:pPr>
        <w:rPr>
          <w:rFonts w:cstheme="minorHAnsi"/>
          <w:szCs w:val="21"/>
        </w:rPr>
      </w:pPr>
      <w:r w:rsidRPr="00CE3ADF">
        <w:rPr>
          <w:lang w:val="en"/>
        </w:rPr>
        <w:t>We thank all applicants for their interest, however, only those selected for an interview will be contacted.</w:t>
      </w:r>
      <w:r w:rsidRPr="00CE3ADF">
        <w:rPr>
          <w:rFonts w:ascii="Verdana" w:hAnsi="Verdana"/>
          <w:color w:val="212121"/>
          <w:sz w:val="21"/>
          <w:szCs w:val="21"/>
        </w:rPr>
        <w:t xml:space="preserve"> </w:t>
      </w:r>
      <w:r w:rsidRPr="00CE3ADF">
        <w:rPr>
          <w:rFonts w:cstheme="minorHAnsi"/>
          <w:szCs w:val="21"/>
        </w:rPr>
        <w:t>Please note that the successful candidate will be subject to reference and criminal background checks prior to employment.</w:t>
      </w:r>
      <w:r>
        <w:rPr>
          <w:rFonts w:cstheme="minorHAnsi"/>
          <w:szCs w:val="21"/>
        </w:rPr>
        <w:t xml:space="preserve">  </w:t>
      </w:r>
    </w:p>
    <w:p w14:paraId="2606611D" w14:textId="77777777" w:rsidR="00ED76B0" w:rsidRDefault="00ED76B0" w:rsidP="00ED76B0">
      <w:r>
        <w:lastRenderedPageBreak/>
        <w:t>Please note -  Must be 19 years of age or older to apply.</w:t>
      </w:r>
    </w:p>
    <w:p w14:paraId="2134E137" w14:textId="416E375D" w:rsidR="00D96413" w:rsidRDefault="00D96413" w:rsidP="007A7484"/>
    <w:p w14:paraId="250C1F84" w14:textId="2A61A4CC" w:rsidR="00C743A7" w:rsidRPr="00B96624" w:rsidRDefault="005C23FF" w:rsidP="00C743A7">
      <w:pPr>
        <w:pStyle w:val="Heading1"/>
        <w:rPr>
          <w:rFonts w:ascii="Arial" w:eastAsia="Times New Roman" w:hAnsi="Arial" w:cs="Arial"/>
          <w:color w:val="AABA0A"/>
          <w:sz w:val="40"/>
        </w:rPr>
      </w:pPr>
      <w:r>
        <w:rPr>
          <w:rFonts w:ascii="Arial" w:eastAsia="Times New Roman" w:hAnsi="Arial" w:cs="Arial"/>
          <w:color w:val="AABA0A"/>
          <w:sz w:val="40"/>
        </w:rPr>
        <w:t>To Apply:</w:t>
      </w:r>
    </w:p>
    <w:p w14:paraId="6282D18D" w14:textId="77777777" w:rsidR="005C23FF" w:rsidRDefault="005C23FF">
      <w:pPr>
        <w:rPr>
          <w:b/>
          <w:bCs/>
        </w:rPr>
      </w:pPr>
    </w:p>
    <w:p w14:paraId="510F269B" w14:textId="615B5510" w:rsidR="00DA7009" w:rsidRDefault="005C23FF">
      <w:pPr>
        <w:rPr>
          <w:b/>
          <w:sz w:val="28"/>
        </w:rPr>
      </w:pPr>
      <w:hyperlink r:id="rId8" w:history="1">
        <w:r w:rsidRPr="005C23FF">
          <w:rPr>
            <w:rStyle w:val="Hyperlink"/>
            <w:b/>
            <w:sz w:val="28"/>
          </w:rPr>
          <w:t>LINK</w:t>
        </w:r>
      </w:hyperlink>
    </w:p>
    <w:sectPr w:rsidR="00DA70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979B2" w14:textId="77777777" w:rsidR="006E38BE" w:rsidRDefault="006E38BE" w:rsidP="008E4E74">
      <w:pPr>
        <w:spacing w:after="0" w:line="240" w:lineRule="auto"/>
      </w:pPr>
      <w:r>
        <w:separator/>
      </w:r>
    </w:p>
  </w:endnote>
  <w:endnote w:type="continuationSeparator" w:id="0">
    <w:p w14:paraId="68626DCA" w14:textId="77777777" w:rsidR="006E38BE" w:rsidRDefault="006E38BE" w:rsidP="008E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A70F" w14:textId="77777777" w:rsidR="008E4E74" w:rsidRPr="004F1368" w:rsidRDefault="004F1368" w:rsidP="004F1368">
    <w:pPr>
      <w:pStyle w:val="Footer"/>
    </w:pPr>
    <w:r>
      <w:rPr>
        <w:noProof/>
      </w:rPr>
      <w:drawing>
        <wp:anchor distT="0" distB="0" distL="114300" distR="114300" simplePos="0" relativeHeight="251662336" behindDoc="1" locked="0" layoutInCell="1" allowOverlap="1" wp14:anchorId="78E1B4A1" wp14:editId="05DB83CC">
          <wp:simplePos x="0" y="0"/>
          <wp:positionH relativeFrom="column">
            <wp:posOffset>5219700</wp:posOffset>
          </wp:positionH>
          <wp:positionV relativeFrom="paragraph">
            <wp:posOffset>-336550</wp:posOffset>
          </wp:positionV>
          <wp:extent cx="737235" cy="65532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C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737235" cy="655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AEA36" w14:textId="77777777" w:rsidR="006E38BE" w:rsidRDefault="006E38BE" w:rsidP="008E4E74">
      <w:pPr>
        <w:spacing w:after="0" w:line="240" w:lineRule="auto"/>
      </w:pPr>
      <w:r>
        <w:separator/>
      </w:r>
    </w:p>
  </w:footnote>
  <w:footnote w:type="continuationSeparator" w:id="0">
    <w:p w14:paraId="2C15840A" w14:textId="77777777" w:rsidR="006E38BE" w:rsidRDefault="006E38BE" w:rsidP="008E4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D602" w14:textId="6149F13F" w:rsidR="00901AAB" w:rsidRPr="00CE4ED9" w:rsidRDefault="003D1F41" w:rsidP="007C69AA">
    <w:pPr>
      <w:widowControl w:val="0"/>
      <w:tabs>
        <w:tab w:val="left" w:pos="516"/>
        <w:tab w:val="right" w:pos="9360"/>
      </w:tabs>
      <w:spacing w:after="0" w:line="264" w:lineRule="auto"/>
      <w:rPr>
        <w:rFonts w:ascii="Arial" w:eastAsia="Times New Roman" w:hAnsi="Arial" w:cs="Arial"/>
        <w:color w:val="3B3838" w:themeColor="background2" w:themeShade="40"/>
        <w:kern w:val="28"/>
        <w14:cntxtAlts/>
      </w:rPr>
    </w:pPr>
    <w:r>
      <w:rPr>
        <w:rFonts w:ascii="Arial" w:eastAsia="Times New Roman" w:hAnsi="Arial" w:cs="Arial"/>
        <w:noProof/>
        <w:color w:val="3B3838" w:themeColor="background2" w:themeShade="40"/>
        <w:kern w:val="28"/>
      </w:rPr>
      <w:drawing>
        <wp:inline distT="0" distB="0" distL="0" distR="0" wp14:anchorId="6CB8F7A5" wp14:editId="5DF388E2">
          <wp:extent cx="1881879" cy="762000"/>
          <wp:effectExtent l="0" t="0" r="444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4869" cy="763211"/>
                  </a:xfrm>
                  <a:prstGeom prst="rect">
                    <a:avLst/>
                  </a:prstGeom>
                </pic:spPr>
              </pic:pic>
            </a:graphicData>
          </a:graphic>
        </wp:inline>
      </w:drawing>
    </w:r>
  </w:p>
  <w:p w14:paraId="29E3D1D6" w14:textId="77777777" w:rsidR="008E4E74" w:rsidRDefault="008E4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459"/>
    <w:multiLevelType w:val="hybridMultilevel"/>
    <w:tmpl w:val="0A2A6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04A1E"/>
    <w:multiLevelType w:val="hybridMultilevel"/>
    <w:tmpl w:val="31BEB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CC7827"/>
    <w:multiLevelType w:val="hybridMultilevel"/>
    <w:tmpl w:val="E4901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E73D9F"/>
    <w:multiLevelType w:val="hybridMultilevel"/>
    <w:tmpl w:val="59E4E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E85C9E"/>
    <w:multiLevelType w:val="hybridMultilevel"/>
    <w:tmpl w:val="BC3CE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74"/>
    <w:rsid w:val="00002CAF"/>
    <w:rsid w:val="000031B7"/>
    <w:rsid w:val="000139C7"/>
    <w:rsid w:val="00036EE4"/>
    <w:rsid w:val="00057079"/>
    <w:rsid w:val="00065F5B"/>
    <w:rsid w:val="000762C8"/>
    <w:rsid w:val="000854C5"/>
    <w:rsid w:val="00085A40"/>
    <w:rsid w:val="000876B7"/>
    <w:rsid w:val="000D6A04"/>
    <w:rsid w:val="000F6E21"/>
    <w:rsid w:val="00101FAE"/>
    <w:rsid w:val="00102F19"/>
    <w:rsid w:val="00120100"/>
    <w:rsid w:val="001247CF"/>
    <w:rsid w:val="00125F7E"/>
    <w:rsid w:val="0013684E"/>
    <w:rsid w:val="001821E9"/>
    <w:rsid w:val="0018770F"/>
    <w:rsid w:val="001903BC"/>
    <w:rsid w:val="0019161D"/>
    <w:rsid w:val="001941DD"/>
    <w:rsid w:val="001A5238"/>
    <w:rsid w:val="001B6F10"/>
    <w:rsid w:val="001E3A69"/>
    <w:rsid w:val="001E6C8C"/>
    <w:rsid w:val="0020167C"/>
    <w:rsid w:val="00201F4E"/>
    <w:rsid w:val="00207C02"/>
    <w:rsid w:val="00213F10"/>
    <w:rsid w:val="00217A56"/>
    <w:rsid w:val="00221733"/>
    <w:rsid w:val="00223FAE"/>
    <w:rsid w:val="00230BA9"/>
    <w:rsid w:val="00231D65"/>
    <w:rsid w:val="00243EDD"/>
    <w:rsid w:val="00250D34"/>
    <w:rsid w:val="002561FA"/>
    <w:rsid w:val="002572D7"/>
    <w:rsid w:val="00271A07"/>
    <w:rsid w:val="00276649"/>
    <w:rsid w:val="00280F7A"/>
    <w:rsid w:val="00285BE1"/>
    <w:rsid w:val="002C0F77"/>
    <w:rsid w:val="002D39C2"/>
    <w:rsid w:val="002E0EBE"/>
    <w:rsid w:val="002E1A74"/>
    <w:rsid w:val="002F08A3"/>
    <w:rsid w:val="002F6976"/>
    <w:rsid w:val="002F79E6"/>
    <w:rsid w:val="003162B3"/>
    <w:rsid w:val="0033184A"/>
    <w:rsid w:val="003362A9"/>
    <w:rsid w:val="003365F0"/>
    <w:rsid w:val="00337E8C"/>
    <w:rsid w:val="003434C8"/>
    <w:rsid w:val="003616EA"/>
    <w:rsid w:val="00365F88"/>
    <w:rsid w:val="003668F9"/>
    <w:rsid w:val="003709DC"/>
    <w:rsid w:val="00380BBD"/>
    <w:rsid w:val="00381D11"/>
    <w:rsid w:val="00394AA6"/>
    <w:rsid w:val="00394ABE"/>
    <w:rsid w:val="0039682A"/>
    <w:rsid w:val="003A4088"/>
    <w:rsid w:val="003C6293"/>
    <w:rsid w:val="003D0008"/>
    <w:rsid w:val="003D1F41"/>
    <w:rsid w:val="003D26DA"/>
    <w:rsid w:val="003D4329"/>
    <w:rsid w:val="00437A44"/>
    <w:rsid w:val="00443748"/>
    <w:rsid w:val="004469C2"/>
    <w:rsid w:val="00455778"/>
    <w:rsid w:val="00456FB0"/>
    <w:rsid w:val="00464FF4"/>
    <w:rsid w:val="004731BF"/>
    <w:rsid w:val="00474DF6"/>
    <w:rsid w:val="00485825"/>
    <w:rsid w:val="004C4A46"/>
    <w:rsid w:val="004D1F28"/>
    <w:rsid w:val="004E178F"/>
    <w:rsid w:val="004E244A"/>
    <w:rsid w:val="004E3895"/>
    <w:rsid w:val="004F1368"/>
    <w:rsid w:val="005164E0"/>
    <w:rsid w:val="00521554"/>
    <w:rsid w:val="00532742"/>
    <w:rsid w:val="0053391E"/>
    <w:rsid w:val="00542DD4"/>
    <w:rsid w:val="00544B40"/>
    <w:rsid w:val="005477FC"/>
    <w:rsid w:val="00556AC9"/>
    <w:rsid w:val="005570A3"/>
    <w:rsid w:val="00565E5B"/>
    <w:rsid w:val="005708C9"/>
    <w:rsid w:val="005740AC"/>
    <w:rsid w:val="0057469C"/>
    <w:rsid w:val="005B0193"/>
    <w:rsid w:val="005C23FF"/>
    <w:rsid w:val="005E1ADC"/>
    <w:rsid w:val="005F643B"/>
    <w:rsid w:val="005F7147"/>
    <w:rsid w:val="00614F18"/>
    <w:rsid w:val="006217CA"/>
    <w:rsid w:val="00625396"/>
    <w:rsid w:val="00626A76"/>
    <w:rsid w:val="00640026"/>
    <w:rsid w:val="0064067E"/>
    <w:rsid w:val="006470E5"/>
    <w:rsid w:val="00656527"/>
    <w:rsid w:val="0067465E"/>
    <w:rsid w:val="00676A75"/>
    <w:rsid w:val="00690B34"/>
    <w:rsid w:val="006A120E"/>
    <w:rsid w:val="006E0145"/>
    <w:rsid w:val="006E29A4"/>
    <w:rsid w:val="006E38BE"/>
    <w:rsid w:val="006E3CCB"/>
    <w:rsid w:val="006E55D1"/>
    <w:rsid w:val="006F520D"/>
    <w:rsid w:val="006F5A96"/>
    <w:rsid w:val="00701714"/>
    <w:rsid w:val="00714A2E"/>
    <w:rsid w:val="00726BF4"/>
    <w:rsid w:val="00727669"/>
    <w:rsid w:val="0074465E"/>
    <w:rsid w:val="0075509E"/>
    <w:rsid w:val="007604D6"/>
    <w:rsid w:val="00797CF4"/>
    <w:rsid w:val="007A21F4"/>
    <w:rsid w:val="007A7484"/>
    <w:rsid w:val="007B0424"/>
    <w:rsid w:val="007B1663"/>
    <w:rsid w:val="007B2920"/>
    <w:rsid w:val="007C3F13"/>
    <w:rsid w:val="007C69AA"/>
    <w:rsid w:val="007C6C4C"/>
    <w:rsid w:val="007D2803"/>
    <w:rsid w:val="007D6A62"/>
    <w:rsid w:val="007E04D2"/>
    <w:rsid w:val="007E173D"/>
    <w:rsid w:val="007E23B6"/>
    <w:rsid w:val="007E2975"/>
    <w:rsid w:val="007E43DF"/>
    <w:rsid w:val="007E4EBB"/>
    <w:rsid w:val="007F0084"/>
    <w:rsid w:val="007F2DC9"/>
    <w:rsid w:val="007F5F6B"/>
    <w:rsid w:val="007F624D"/>
    <w:rsid w:val="007F707D"/>
    <w:rsid w:val="00826638"/>
    <w:rsid w:val="008442B1"/>
    <w:rsid w:val="0086407A"/>
    <w:rsid w:val="00867608"/>
    <w:rsid w:val="00871669"/>
    <w:rsid w:val="00875971"/>
    <w:rsid w:val="00881A86"/>
    <w:rsid w:val="00890C85"/>
    <w:rsid w:val="00893096"/>
    <w:rsid w:val="008A112A"/>
    <w:rsid w:val="008A2CF5"/>
    <w:rsid w:val="008A34B4"/>
    <w:rsid w:val="008D2E67"/>
    <w:rsid w:val="008E4E74"/>
    <w:rsid w:val="008F012E"/>
    <w:rsid w:val="00901AAB"/>
    <w:rsid w:val="00931B8E"/>
    <w:rsid w:val="00962840"/>
    <w:rsid w:val="009717A3"/>
    <w:rsid w:val="00990EBF"/>
    <w:rsid w:val="009A6E56"/>
    <w:rsid w:val="009A7697"/>
    <w:rsid w:val="009D08D7"/>
    <w:rsid w:val="009D3FAC"/>
    <w:rsid w:val="009F1C00"/>
    <w:rsid w:val="00A25A8F"/>
    <w:rsid w:val="00A27A86"/>
    <w:rsid w:val="00A40C51"/>
    <w:rsid w:val="00A4487B"/>
    <w:rsid w:val="00A44924"/>
    <w:rsid w:val="00A67E4C"/>
    <w:rsid w:val="00A7107D"/>
    <w:rsid w:val="00A71710"/>
    <w:rsid w:val="00A83D72"/>
    <w:rsid w:val="00A83F49"/>
    <w:rsid w:val="00A96E64"/>
    <w:rsid w:val="00AB45E7"/>
    <w:rsid w:val="00AB53C3"/>
    <w:rsid w:val="00AC2DC2"/>
    <w:rsid w:val="00AE35CB"/>
    <w:rsid w:val="00AE54A5"/>
    <w:rsid w:val="00AF6F49"/>
    <w:rsid w:val="00B001F1"/>
    <w:rsid w:val="00B0197A"/>
    <w:rsid w:val="00B0271C"/>
    <w:rsid w:val="00B23782"/>
    <w:rsid w:val="00B26FE3"/>
    <w:rsid w:val="00B3516E"/>
    <w:rsid w:val="00B355A6"/>
    <w:rsid w:val="00B378E6"/>
    <w:rsid w:val="00B56F08"/>
    <w:rsid w:val="00B71747"/>
    <w:rsid w:val="00B71827"/>
    <w:rsid w:val="00B933E1"/>
    <w:rsid w:val="00B96624"/>
    <w:rsid w:val="00BA57E7"/>
    <w:rsid w:val="00BC131B"/>
    <w:rsid w:val="00BC70C7"/>
    <w:rsid w:val="00BE027A"/>
    <w:rsid w:val="00C06288"/>
    <w:rsid w:val="00C1412B"/>
    <w:rsid w:val="00C167A6"/>
    <w:rsid w:val="00C331F6"/>
    <w:rsid w:val="00C47A67"/>
    <w:rsid w:val="00C47A82"/>
    <w:rsid w:val="00C52165"/>
    <w:rsid w:val="00C5390C"/>
    <w:rsid w:val="00C548A5"/>
    <w:rsid w:val="00C56144"/>
    <w:rsid w:val="00C60A55"/>
    <w:rsid w:val="00C73CBA"/>
    <w:rsid w:val="00C743A7"/>
    <w:rsid w:val="00C776C9"/>
    <w:rsid w:val="00C804D1"/>
    <w:rsid w:val="00C845A4"/>
    <w:rsid w:val="00C912BF"/>
    <w:rsid w:val="00C977E7"/>
    <w:rsid w:val="00C97CAE"/>
    <w:rsid w:val="00CC61F6"/>
    <w:rsid w:val="00CD3998"/>
    <w:rsid w:val="00CE10B1"/>
    <w:rsid w:val="00CE4ED9"/>
    <w:rsid w:val="00D0537B"/>
    <w:rsid w:val="00D13AEF"/>
    <w:rsid w:val="00D22ADF"/>
    <w:rsid w:val="00D27D7E"/>
    <w:rsid w:val="00D35B63"/>
    <w:rsid w:val="00D454AF"/>
    <w:rsid w:val="00D46FA6"/>
    <w:rsid w:val="00D6030B"/>
    <w:rsid w:val="00D635C1"/>
    <w:rsid w:val="00D637B6"/>
    <w:rsid w:val="00D67D6F"/>
    <w:rsid w:val="00D872A8"/>
    <w:rsid w:val="00D96413"/>
    <w:rsid w:val="00DA7009"/>
    <w:rsid w:val="00DC34A7"/>
    <w:rsid w:val="00DC65C9"/>
    <w:rsid w:val="00DD04FA"/>
    <w:rsid w:val="00DD11A2"/>
    <w:rsid w:val="00DE3CBD"/>
    <w:rsid w:val="00DE4F36"/>
    <w:rsid w:val="00DF0599"/>
    <w:rsid w:val="00DF2E1D"/>
    <w:rsid w:val="00DF2FD1"/>
    <w:rsid w:val="00E11B53"/>
    <w:rsid w:val="00E20AA4"/>
    <w:rsid w:val="00E22E9D"/>
    <w:rsid w:val="00E25E57"/>
    <w:rsid w:val="00E476A8"/>
    <w:rsid w:val="00E570D9"/>
    <w:rsid w:val="00E629EF"/>
    <w:rsid w:val="00E71047"/>
    <w:rsid w:val="00E81FC6"/>
    <w:rsid w:val="00EA15DC"/>
    <w:rsid w:val="00EA61A9"/>
    <w:rsid w:val="00EB0920"/>
    <w:rsid w:val="00ED76B0"/>
    <w:rsid w:val="00EE322C"/>
    <w:rsid w:val="00EE50C7"/>
    <w:rsid w:val="00F14547"/>
    <w:rsid w:val="00F23D61"/>
    <w:rsid w:val="00F31780"/>
    <w:rsid w:val="00F349DE"/>
    <w:rsid w:val="00F50D62"/>
    <w:rsid w:val="00F60EAB"/>
    <w:rsid w:val="00F6403A"/>
    <w:rsid w:val="00F64F6E"/>
    <w:rsid w:val="00F65378"/>
    <w:rsid w:val="00F66741"/>
    <w:rsid w:val="00F857F9"/>
    <w:rsid w:val="00F922A2"/>
    <w:rsid w:val="00F967FD"/>
    <w:rsid w:val="00FA7A29"/>
    <w:rsid w:val="00FB1DC5"/>
    <w:rsid w:val="00FC48A9"/>
    <w:rsid w:val="00FD00C8"/>
    <w:rsid w:val="00FE035C"/>
    <w:rsid w:val="00FE1B92"/>
    <w:rsid w:val="00FE598E"/>
    <w:rsid w:val="00FE6018"/>
    <w:rsid w:val="00FF6C9A"/>
    <w:rsid w:val="00FF71D2"/>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B5207"/>
  <w15:chartTrackingRefBased/>
  <w15:docId w15:val="{9C1BA25E-07CC-4F75-B4DD-1CDE47C3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74"/>
  </w:style>
  <w:style w:type="paragraph" w:styleId="Footer">
    <w:name w:val="footer"/>
    <w:basedOn w:val="Normal"/>
    <w:link w:val="FooterChar"/>
    <w:uiPriority w:val="99"/>
    <w:unhideWhenUsed/>
    <w:rsid w:val="008E4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74"/>
  </w:style>
  <w:style w:type="paragraph" w:styleId="ListParagraph">
    <w:name w:val="List Paragraph"/>
    <w:basedOn w:val="Normal"/>
    <w:uiPriority w:val="34"/>
    <w:qFormat/>
    <w:rsid w:val="00B56F08"/>
    <w:pPr>
      <w:ind w:left="720"/>
      <w:contextualSpacing/>
    </w:pPr>
  </w:style>
  <w:style w:type="character" w:customStyle="1" w:styleId="Heading1Char">
    <w:name w:val="Heading 1 Char"/>
    <w:basedOn w:val="DefaultParagraphFont"/>
    <w:link w:val="Heading1"/>
    <w:uiPriority w:val="9"/>
    <w:rsid w:val="00276649"/>
    <w:rPr>
      <w:rFonts w:asciiTheme="majorHAnsi" w:eastAsiaTheme="majorEastAsia" w:hAnsiTheme="majorHAnsi" w:cstheme="majorBidi"/>
      <w:color w:val="2F5496" w:themeColor="accent1" w:themeShade="BF"/>
      <w:sz w:val="32"/>
      <w:szCs w:val="32"/>
    </w:rPr>
  </w:style>
  <w:style w:type="character" w:customStyle="1" w:styleId="NoSpacingChar">
    <w:name w:val="No Spacing Char"/>
    <w:link w:val="NoSpacing"/>
    <w:uiPriority w:val="1"/>
    <w:locked/>
    <w:rsid w:val="006F5A96"/>
    <w:rPr>
      <w:rFonts w:ascii="Calibri" w:hAnsi="Calibri"/>
    </w:rPr>
  </w:style>
  <w:style w:type="paragraph" w:styleId="NoSpacing">
    <w:name w:val="No Spacing"/>
    <w:basedOn w:val="Normal"/>
    <w:link w:val="NoSpacingChar"/>
    <w:uiPriority w:val="1"/>
    <w:qFormat/>
    <w:rsid w:val="006F5A96"/>
    <w:pPr>
      <w:spacing w:after="0" w:line="240" w:lineRule="auto"/>
    </w:pPr>
    <w:rPr>
      <w:rFonts w:ascii="Calibri" w:hAnsi="Calibri"/>
    </w:rPr>
  </w:style>
  <w:style w:type="character" w:styleId="Hyperlink">
    <w:name w:val="Hyperlink"/>
    <w:rsid w:val="006F5A96"/>
    <w:rPr>
      <w:color w:val="0000FF"/>
      <w:u w:val="single"/>
    </w:rPr>
  </w:style>
  <w:style w:type="paragraph" w:customStyle="1" w:styleId="BodyText">
    <w:name w:val="Body_Text"/>
    <w:basedOn w:val="Normal"/>
    <w:rsid w:val="006F5A96"/>
    <w:pPr>
      <w:widowControl w:val="0"/>
      <w:spacing w:before="240" w:after="240" w:line="240" w:lineRule="auto"/>
    </w:pPr>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sid w:val="00521554"/>
    <w:rPr>
      <w:color w:val="808080"/>
    </w:rPr>
  </w:style>
  <w:style w:type="character" w:styleId="Strong">
    <w:name w:val="Strong"/>
    <w:basedOn w:val="DefaultParagraphFont"/>
    <w:uiPriority w:val="22"/>
    <w:qFormat/>
    <w:rsid w:val="005708C9"/>
    <w:rPr>
      <w:b/>
      <w:bCs/>
    </w:rPr>
  </w:style>
  <w:style w:type="paragraph" w:customStyle="1" w:styleId="Default">
    <w:name w:val="Default"/>
    <w:rsid w:val="002E1A74"/>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7D28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193"/>
    <w:rPr>
      <w:rFonts w:ascii="Segoe UI" w:hAnsi="Segoe UI" w:cs="Segoe UI"/>
      <w:sz w:val="18"/>
      <w:szCs w:val="18"/>
    </w:rPr>
  </w:style>
  <w:style w:type="character" w:styleId="UnresolvedMention">
    <w:name w:val="Unresolved Mention"/>
    <w:basedOn w:val="DefaultParagraphFont"/>
    <w:uiPriority w:val="99"/>
    <w:semiHidden/>
    <w:unhideWhenUsed/>
    <w:rsid w:val="00B23782"/>
    <w:rPr>
      <w:color w:val="605E5C"/>
      <w:shd w:val="clear" w:color="auto" w:fill="E1DFDD"/>
    </w:rPr>
  </w:style>
  <w:style w:type="paragraph" w:styleId="BodyText0">
    <w:name w:val="Body Text"/>
    <w:basedOn w:val="Normal"/>
    <w:link w:val="BodyTextChar"/>
    <w:uiPriority w:val="1"/>
    <w:qFormat/>
    <w:rsid w:val="00D22ADF"/>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0"/>
    <w:uiPriority w:val="1"/>
    <w:rsid w:val="00D22ADF"/>
    <w:rPr>
      <w:rFonts w:ascii="Arial" w:eastAsia="Arial" w:hAnsi="Arial" w:cs="Arial"/>
      <w:sz w:val="19"/>
      <w:szCs w:val="19"/>
    </w:rPr>
  </w:style>
  <w:style w:type="character" w:styleId="CommentReference">
    <w:name w:val="annotation reference"/>
    <w:basedOn w:val="DefaultParagraphFont"/>
    <w:uiPriority w:val="99"/>
    <w:semiHidden/>
    <w:unhideWhenUsed/>
    <w:rsid w:val="00D22ADF"/>
    <w:rPr>
      <w:sz w:val="16"/>
      <w:szCs w:val="16"/>
    </w:rPr>
  </w:style>
  <w:style w:type="paragraph" w:styleId="CommentText">
    <w:name w:val="annotation text"/>
    <w:basedOn w:val="Normal"/>
    <w:link w:val="CommentTextChar"/>
    <w:uiPriority w:val="99"/>
    <w:semiHidden/>
    <w:unhideWhenUsed/>
    <w:rsid w:val="00D22ADF"/>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D22AD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2ADF"/>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22ADF"/>
    <w:rPr>
      <w:rFonts w:ascii="Arial" w:eastAsia="Arial" w:hAnsi="Arial" w:cs="Arial"/>
      <w:b/>
      <w:bCs/>
      <w:sz w:val="20"/>
      <w:szCs w:val="20"/>
    </w:rPr>
  </w:style>
  <w:style w:type="paragraph" w:customStyle="1" w:styleId="paragraph">
    <w:name w:val="paragraph"/>
    <w:basedOn w:val="Normal"/>
    <w:rsid w:val="00690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B34"/>
  </w:style>
  <w:style w:type="character" w:customStyle="1" w:styleId="eop">
    <w:name w:val="eop"/>
    <w:basedOn w:val="DefaultParagraphFont"/>
    <w:rsid w:val="00690B34"/>
  </w:style>
  <w:style w:type="character" w:customStyle="1" w:styleId="ts-alignment-element">
    <w:name w:val="ts-alignment-element"/>
    <w:basedOn w:val="DefaultParagraphFont"/>
    <w:rsid w:val="00A40C51"/>
  </w:style>
  <w:style w:type="character" w:customStyle="1" w:styleId="ts-alignment-element-highlighted">
    <w:name w:val="ts-alignment-element-highlighted"/>
    <w:basedOn w:val="DefaultParagraphFont"/>
    <w:rsid w:val="00A4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6386">
      <w:bodyDiv w:val="1"/>
      <w:marLeft w:val="0"/>
      <w:marRight w:val="0"/>
      <w:marTop w:val="0"/>
      <w:marBottom w:val="0"/>
      <w:divBdr>
        <w:top w:val="none" w:sz="0" w:space="0" w:color="auto"/>
        <w:left w:val="none" w:sz="0" w:space="0" w:color="auto"/>
        <w:bottom w:val="none" w:sz="0" w:space="0" w:color="auto"/>
        <w:right w:val="none" w:sz="0" w:space="0" w:color="auto"/>
      </w:divBdr>
    </w:div>
    <w:div w:id="91360866">
      <w:bodyDiv w:val="1"/>
      <w:marLeft w:val="0"/>
      <w:marRight w:val="0"/>
      <w:marTop w:val="0"/>
      <w:marBottom w:val="0"/>
      <w:divBdr>
        <w:top w:val="none" w:sz="0" w:space="0" w:color="auto"/>
        <w:left w:val="none" w:sz="0" w:space="0" w:color="auto"/>
        <w:bottom w:val="none" w:sz="0" w:space="0" w:color="auto"/>
        <w:right w:val="none" w:sz="0" w:space="0" w:color="auto"/>
      </w:divBdr>
      <w:divsChild>
        <w:div w:id="956256692">
          <w:marLeft w:val="0"/>
          <w:marRight w:val="0"/>
          <w:marTop w:val="0"/>
          <w:marBottom w:val="0"/>
          <w:divBdr>
            <w:top w:val="none" w:sz="0" w:space="0" w:color="auto"/>
            <w:left w:val="none" w:sz="0" w:space="0" w:color="auto"/>
            <w:bottom w:val="none" w:sz="0" w:space="0" w:color="auto"/>
            <w:right w:val="none" w:sz="0" w:space="0" w:color="auto"/>
          </w:divBdr>
          <w:divsChild>
            <w:div w:id="838347750">
              <w:marLeft w:val="0"/>
              <w:marRight w:val="0"/>
              <w:marTop w:val="0"/>
              <w:marBottom w:val="0"/>
              <w:divBdr>
                <w:top w:val="none" w:sz="0" w:space="0" w:color="auto"/>
                <w:left w:val="none" w:sz="0" w:space="0" w:color="auto"/>
                <w:bottom w:val="none" w:sz="0" w:space="0" w:color="auto"/>
                <w:right w:val="none" w:sz="0" w:space="0" w:color="auto"/>
              </w:divBdr>
              <w:divsChild>
                <w:div w:id="1186404728">
                  <w:marLeft w:val="0"/>
                  <w:marRight w:val="0"/>
                  <w:marTop w:val="0"/>
                  <w:marBottom w:val="0"/>
                  <w:divBdr>
                    <w:top w:val="none" w:sz="0" w:space="0" w:color="auto"/>
                    <w:left w:val="none" w:sz="0" w:space="0" w:color="auto"/>
                    <w:bottom w:val="none" w:sz="0" w:space="0" w:color="auto"/>
                    <w:right w:val="none" w:sz="0" w:space="0" w:color="auto"/>
                  </w:divBdr>
                  <w:divsChild>
                    <w:div w:id="1677492048">
                      <w:marLeft w:val="0"/>
                      <w:marRight w:val="0"/>
                      <w:marTop w:val="0"/>
                      <w:marBottom w:val="0"/>
                      <w:divBdr>
                        <w:top w:val="none" w:sz="0" w:space="0" w:color="auto"/>
                        <w:left w:val="none" w:sz="0" w:space="0" w:color="auto"/>
                        <w:bottom w:val="none" w:sz="0" w:space="0" w:color="auto"/>
                        <w:right w:val="none" w:sz="0" w:space="0" w:color="auto"/>
                      </w:divBdr>
                      <w:divsChild>
                        <w:div w:id="476651878">
                          <w:marLeft w:val="0"/>
                          <w:marRight w:val="0"/>
                          <w:marTop w:val="0"/>
                          <w:marBottom w:val="0"/>
                          <w:divBdr>
                            <w:top w:val="none" w:sz="0" w:space="0" w:color="auto"/>
                            <w:left w:val="none" w:sz="0" w:space="0" w:color="auto"/>
                            <w:bottom w:val="none" w:sz="0" w:space="0" w:color="auto"/>
                            <w:right w:val="none" w:sz="0" w:space="0" w:color="auto"/>
                          </w:divBdr>
                          <w:divsChild>
                            <w:div w:id="1021205668">
                              <w:marLeft w:val="0"/>
                              <w:marRight w:val="0"/>
                              <w:marTop w:val="0"/>
                              <w:marBottom w:val="0"/>
                              <w:divBdr>
                                <w:top w:val="none" w:sz="0" w:space="0" w:color="auto"/>
                                <w:left w:val="none" w:sz="0" w:space="0" w:color="auto"/>
                                <w:bottom w:val="none" w:sz="0" w:space="0" w:color="auto"/>
                                <w:right w:val="none" w:sz="0" w:space="0" w:color="auto"/>
                              </w:divBdr>
                              <w:divsChild>
                                <w:div w:id="1072194271">
                                  <w:marLeft w:val="0"/>
                                  <w:marRight w:val="0"/>
                                  <w:marTop w:val="0"/>
                                  <w:marBottom w:val="0"/>
                                  <w:divBdr>
                                    <w:top w:val="none" w:sz="0" w:space="0" w:color="auto"/>
                                    <w:left w:val="none" w:sz="0" w:space="0" w:color="auto"/>
                                    <w:bottom w:val="none" w:sz="0" w:space="0" w:color="auto"/>
                                    <w:right w:val="none" w:sz="0" w:space="0" w:color="auto"/>
                                  </w:divBdr>
                                  <w:divsChild>
                                    <w:div w:id="1467969866">
                                      <w:marLeft w:val="0"/>
                                      <w:marRight w:val="0"/>
                                      <w:marTop w:val="0"/>
                                      <w:marBottom w:val="0"/>
                                      <w:divBdr>
                                        <w:top w:val="none" w:sz="0" w:space="0" w:color="auto"/>
                                        <w:left w:val="none" w:sz="0" w:space="0" w:color="auto"/>
                                        <w:bottom w:val="none" w:sz="0" w:space="0" w:color="auto"/>
                                        <w:right w:val="none" w:sz="0" w:space="0" w:color="auto"/>
                                      </w:divBdr>
                                      <w:divsChild>
                                        <w:div w:id="1459178036">
                                          <w:marLeft w:val="0"/>
                                          <w:marRight w:val="0"/>
                                          <w:marTop w:val="0"/>
                                          <w:marBottom w:val="0"/>
                                          <w:divBdr>
                                            <w:top w:val="none" w:sz="0" w:space="0" w:color="auto"/>
                                            <w:left w:val="none" w:sz="0" w:space="0" w:color="auto"/>
                                            <w:bottom w:val="none" w:sz="0" w:space="0" w:color="auto"/>
                                            <w:right w:val="none" w:sz="0" w:space="0" w:color="auto"/>
                                          </w:divBdr>
                                          <w:divsChild>
                                            <w:div w:id="2054649623">
                                              <w:marLeft w:val="0"/>
                                              <w:marRight w:val="0"/>
                                              <w:marTop w:val="0"/>
                                              <w:marBottom w:val="0"/>
                                              <w:divBdr>
                                                <w:top w:val="none" w:sz="0" w:space="0" w:color="auto"/>
                                                <w:left w:val="none" w:sz="0" w:space="0" w:color="auto"/>
                                                <w:bottom w:val="none" w:sz="0" w:space="0" w:color="auto"/>
                                                <w:right w:val="none" w:sz="0" w:space="0" w:color="auto"/>
                                              </w:divBdr>
                                              <w:divsChild>
                                                <w:div w:id="870919648">
                                                  <w:marLeft w:val="0"/>
                                                  <w:marRight w:val="0"/>
                                                  <w:marTop w:val="0"/>
                                                  <w:marBottom w:val="0"/>
                                                  <w:divBdr>
                                                    <w:top w:val="none" w:sz="0" w:space="0" w:color="auto"/>
                                                    <w:left w:val="none" w:sz="0" w:space="0" w:color="auto"/>
                                                    <w:bottom w:val="none" w:sz="0" w:space="0" w:color="auto"/>
                                                    <w:right w:val="none" w:sz="0" w:space="0" w:color="auto"/>
                                                  </w:divBdr>
                                                  <w:divsChild>
                                                    <w:div w:id="1951010081">
                                                      <w:marLeft w:val="0"/>
                                                      <w:marRight w:val="0"/>
                                                      <w:marTop w:val="0"/>
                                                      <w:marBottom w:val="0"/>
                                                      <w:divBdr>
                                                        <w:top w:val="none" w:sz="0" w:space="0" w:color="auto"/>
                                                        <w:left w:val="none" w:sz="0" w:space="0" w:color="auto"/>
                                                        <w:bottom w:val="none" w:sz="0" w:space="0" w:color="auto"/>
                                                        <w:right w:val="none" w:sz="0" w:space="0" w:color="auto"/>
                                                      </w:divBdr>
                                                      <w:divsChild>
                                                        <w:div w:id="508177237">
                                                          <w:marLeft w:val="0"/>
                                                          <w:marRight w:val="0"/>
                                                          <w:marTop w:val="0"/>
                                                          <w:marBottom w:val="0"/>
                                                          <w:divBdr>
                                                            <w:top w:val="none" w:sz="0" w:space="0" w:color="auto"/>
                                                            <w:left w:val="none" w:sz="0" w:space="0" w:color="auto"/>
                                                            <w:bottom w:val="none" w:sz="0" w:space="0" w:color="auto"/>
                                                            <w:right w:val="none" w:sz="0" w:space="0" w:color="auto"/>
                                                          </w:divBdr>
                                                          <w:divsChild>
                                                            <w:div w:id="1282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853938">
      <w:bodyDiv w:val="1"/>
      <w:marLeft w:val="0"/>
      <w:marRight w:val="0"/>
      <w:marTop w:val="0"/>
      <w:marBottom w:val="0"/>
      <w:divBdr>
        <w:top w:val="none" w:sz="0" w:space="0" w:color="auto"/>
        <w:left w:val="none" w:sz="0" w:space="0" w:color="auto"/>
        <w:bottom w:val="none" w:sz="0" w:space="0" w:color="auto"/>
        <w:right w:val="none" w:sz="0" w:space="0" w:color="auto"/>
      </w:divBdr>
    </w:div>
    <w:div w:id="486290193">
      <w:bodyDiv w:val="1"/>
      <w:marLeft w:val="0"/>
      <w:marRight w:val="0"/>
      <w:marTop w:val="0"/>
      <w:marBottom w:val="0"/>
      <w:divBdr>
        <w:top w:val="none" w:sz="0" w:space="0" w:color="auto"/>
        <w:left w:val="none" w:sz="0" w:space="0" w:color="auto"/>
        <w:bottom w:val="none" w:sz="0" w:space="0" w:color="auto"/>
        <w:right w:val="none" w:sz="0" w:space="0" w:color="auto"/>
      </w:divBdr>
    </w:div>
    <w:div w:id="729619984">
      <w:bodyDiv w:val="1"/>
      <w:marLeft w:val="0"/>
      <w:marRight w:val="0"/>
      <w:marTop w:val="0"/>
      <w:marBottom w:val="0"/>
      <w:divBdr>
        <w:top w:val="none" w:sz="0" w:space="0" w:color="auto"/>
        <w:left w:val="none" w:sz="0" w:space="0" w:color="auto"/>
        <w:bottom w:val="none" w:sz="0" w:space="0" w:color="auto"/>
        <w:right w:val="none" w:sz="0" w:space="0" w:color="auto"/>
      </w:divBdr>
    </w:div>
    <w:div w:id="886454428">
      <w:bodyDiv w:val="1"/>
      <w:marLeft w:val="0"/>
      <w:marRight w:val="0"/>
      <w:marTop w:val="0"/>
      <w:marBottom w:val="0"/>
      <w:divBdr>
        <w:top w:val="none" w:sz="0" w:space="0" w:color="auto"/>
        <w:left w:val="none" w:sz="0" w:space="0" w:color="auto"/>
        <w:bottom w:val="none" w:sz="0" w:space="0" w:color="auto"/>
        <w:right w:val="none" w:sz="0" w:space="0" w:color="auto"/>
      </w:divBdr>
    </w:div>
    <w:div w:id="1047997428">
      <w:bodyDiv w:val="1"/>
      <w:marLeft w:val="0"/>
      <w:marRight w:val="0"/>
      <w:marTop w:val="0"/>
      <w:marBottom w:val="0"/>
      <w:divBdr>
        <w:top w:val="none" w:sz="0" w:space="0" w:color="auto"/>
        <w:left w:val="none" w:sz="0" w:space="0" w:color="auto"/>
        <w:bottom w:val="none" w:sz="0" w:space="0" w:color="auto"/>
        <w:right w:val="none" w:sz="0" w:space="0" w:color="auto"/>
      </w:divBdr>
    </w:div>
    <w:div w:id="1310019535">
      <w:bodyDiv w:val="1"/>
      <w:marLeft w:val="0"/>
      <w:marRight w:val="0"/>
      <w:marTop w:val="0"/>
      <w:marBottom w:val="0"/>
      <w:divBdr>
        <w:top w:val="none" w:sz="0" w:space="0" w:color="auto"/>
        <w:left w:val="none" w:sz="0" w:space="0" w:color="auto"/>
        <w:bottom w:val="none" w:sz="0" w:space="0" w:color="auto"/>
        <w:right w:val="none" w:sz="0" w:space="0" w:color="auto"/>
      </w:divBdr>
    </w:div>
    <w:div w:id="1429425415">
      <w:bodyDiv w:val="1"/>
      <w:marLeft w:val="0"/>
      <w:marRight w:val="0"/>
      <w:marTop w:val="0"/>
      <w:marBottom w:val="0"/>
      <w:divBdr>
        <w:top w:val="none" w:sz="0" w:space="0" w:color="auto"/>
        <w:left w:val="none" w:sz="0" w:space="0" w:color="auto"/>
        <w:bottom w:val="none" w:sz="0" w:space="0" w:color="auto"/>
        <w:right w:val="none" w:sz="0" w:space="0" w:color="auto"/>
      </w:divBdr>
    </w:div>
    <w:div w:id="1520779350">
      <w:bodyDiv w:val="1"/>
      <w:marLeft w:val="0"/>
      <w:marRight w:val="0"/>
      <w:marTop w:val="0"/>
      <w:marBottom w:val="0"/>
      <w:divBdr>
        <w:top w:val="none" w:sz="0" w:space="0" w:color="auto"/>
        <w:left w:val="none" w:sz="0" w:space="0" w:color="auto"/>
        <w:bottom w:val="none" w:sz="0" w:space="0" w:color="auto"/>
        <w:right w:val="none" w:sz="0" w:space="0" w:color="auto"/>
      </w:divBdr>
    </w:div>
    <w:div w:id="1534031852">
      <w:bodyDiv w:val="1"/>
      <w:marLeft w:val="0"/>
      <w:marRight w:val="0"/>
      <w:marTop w:val="0"/>
      <w:marBottom w:val="0"/>
      <w:divBdr>
        <w:top w:val="none" w:sz="0" w:space="0" w:color="auto"/>
        <w:left w:val="none" w:sz="0" w:space="0" w:color="auto"/>
        <w:bottom w:val="none" w:sz="0" w:space="0" w:color="auto"/>
        <w:right w:val="none" w:sz="0" w:space="0" w:color="auto"/>
      </w:divBdr>
    </w:div>
    <w:div w:id="1638299253">
      <w:bodyDiv w:val="1"/>
      <w:marLeft w:val="0"/>
      <w:marRight w:val="0"/>
      <w:marTop w:val="0"/>
      <w:marBottom w:val="0"/>
      <w:divBdr>
        <w:top w:val="none" w:sz="0" w:space="0" w:color="auto"/>
        <w:left w:val="none" w:sz="0" w:space="0" w:color="auto"/>
        <w:bottom w:val="none" w:sz="0" w:space="0" w:color="auto"/>
        <w:right w:val="none" w:sz="0" w:space="0" w:color="auto"/>
      </w:divBdr>
      <w:divsChild>
        <w:div w:id="2002730968">
          <w:marLeft w:val="0"/>
          <w:marRight w:val="0"/>
          <w:marTop w:val="0"/>
          <w:marBottom w:val="0"/>
          <w:divBdr>
            <w:top w:val="none" w:sz="0" w:space="0" w:color="auto"/>
            <w:left w:val="none" w:sz="0" w:space="0" w:color="auto"/>
            <w:bottom w:val="none" w:sz="0" w:space="0" w:color="auto"/>
            <w:right w:val="none" w:sz="0" w:space="0" w:color="auto"/>
          </w:divBdr>
        </w:div>
        <w:div w:id="1571844589">
          <w:marLeft w:val="0"/>
          <w:marRight w:val="0"/>
          <w:marTop w:val="0"/>
          <w:marBottom w:val="0"/>
          <w:divBdr>
            <w:top w:val="none" w:sz="0" w:space="0" w:color="auto"/>
            <w:left w:val="none" w:sz="0" w:space="0" w:color="auto"/>
            <w:bottom w:val="none" w:sz="0" w:space="0" w:color="auto"/>
            <w:right w:val="none" w:sz="0" w:space="0" w:color="auto"/>
          </w:divBdr>
        </w:div>
        <w:div w:id="723604843">
          <w:marLeft w:val="0"/>
          <w:marRight w:val="0"/>
          <w:marTop w:val="0"/>
          <w:marBottom w:val="0"/>
          <w:divBdr>
            <w:top w:val="none" w:sz="0" w:space="0" w:color="auto"/>
            <w:left w:val="none" w:sz="0" w:space="0" w:color="auto"/>
            <w:bottom w:val="none" w:sz="0" w:space="0" w:color="auto"/>
            <w:right w:val="none" w:sz="0" w:space="0" w:color="auto"/>
          </w:divBdr>
        </w:div>
        <w:div w:id="395476883">
          <w:marLeft w:val="0"/>
          <w:marRight w:val="0"/>
          <w:marTop w:val="0"/>
          <w:marBottom w:val="0"/>
          <w:divBdr>
            <w:top w:val="none" w:sz="0" w:space="0" w:color="auto"/>
            <w:left w:val="none" w:sz="0" w:space="0" w:color="auto"/>
            <w:bottom w:val="none" w:sz="0" w:space="0" w:color="auto"/>
            <w:right w:val="none" w:sz="0" w:space="0" w:color="auto"/>
          </w:divBdr>
        </w:div>
        <w:div w:id="1335574430">
          <w:marLeft w:val="0"/>
          <w:marRight w:val="0"/>
          <w:marTop w:val="0"/>
          <w:marBottom w:val="0"/>
          <w:divBdr>
            <w:top w:val="none" w:sz="0" w:space="0" w:color="auto"/>
            <w:left w:val="none" w:sz="0" w:space="0" w:color="auto"/>
            <w:bottom w:val="none" w:sz="0" w:space="0" w:color="auto"/>
            <w:right w:val="none" w:sz="0" w:space="0" w:color="auto"/>
          </w:divBdr>
        </w:div>
        <w:div w:id="980232541">
          <w:marLeft w:val="0"/>
          <w:marRight w:val="0"/>
          <w:marTop w:val="0"/>
          <w:marBottom w:val="0"/>
          <w:divBdr>
            <w:top w:val="none" w:sz="0" w:space="0" w:color="auto"/>
            <w:left w:val="none" w:sz="0" w:space="0" w:color="auto"/>
            <w:bottom w:val="none" w:sz="0" w:space="0" w:color="auto"/>
            <w:right w:val="none" w:sz="0" w:space="0" w:color="auto"/>
          </w:divBdr>
        </w:div>
        <w:div w:id="1895576542">
          <w:marLeft w:val="0"/>
          <w:marRight w:val="0"/>
          <w:marTop w:val="0"/>
          <w:marBottom w:val="0"/>
          <w:divBdr>
            <w:top w:val="none" w:sz="0" w:space="0" w:color="auto"/>
            <w:left w:val="none" w:sz="0" w:space="0" w:color="auto"/>
            <w:bottom w:val="none" w:sz="0" w:space="0" w:color="auto"/>
            <w:right w:val="none" w:sz="0" w:space="0" w:color="auto"/>
          </w:divBdr>
        </w:div>
      </w:divsChild>
    </w:div>
    <w:div w:id="1754207189">
      <w:bodyDiv w:val="1"/>
      <w:marLeft w:val="0"/>
      <w:marRight w:val="0"/>
      <w:marTop w:val="0"/>
      <w:marBottom w:val="0"/>
      <w:divBdr>
        <w:top w:val="none" w:sz="0" w:space="0" w:color="auto"/>
        <w:left w:val="none" w:sz="0" w:space="0" w:color="auto"/>
        <w:bottom w:val="none" w:sz="0" w:space="0" w:color="auto"/>
        <w:right w:val="none" w:sz="0" w:space="0" w:color="auto"/>
      </w:divBdr>
    </w:div>
    <w:div w:id="1872575252">
      <w:bodyDiv w:val="1"/>
      <w:marLeft w:val="0"/>
      <w:marRight w:val="0"/>
      <w:marTop w:val="0"/>
      <w:marBottom w:val="0"/>
      <w:divBdr>
        <w:top w:val="none" w:sz="0" w:space="0" w:color="auto"/>
        <w:left w:val="none" w:sz="0" w:space="0" w:color="auto"/>
        <w:bottom w:val="none" w:sz="0" w:space="0" w:color="auto"/>
        <w:right w:val="none" w:sz="0" w:space="0" w:color="auto"/>
      </w:divBdr>
    </w:div>
    <w:div w:id="1938170073">
      <w:bodyDiv w:val="1"/>
      <w:marLeft w:val="0"/>
      <w:marRight w:val="0"/>
      <w:marTop w:val="0"/>
      <w:marBottom w:val="0"/>
      <w:divBdr>
        <w:top w:val="none" w:sz="0" w:space="0" w:color="auto"/>
        <w:left w:val="none" w:sz="0" w:space="0" w:color="auto"/>
        <w:bottom w:val="none" w:sz="0" w:space="0" w:color="auto"/>
        <w:right w:val="none" w:sz="0" w:space="0" w:color="auto"/>
      </w:divBdr>
    </w:div>
    <w:div w:id="1948803397">
      <w:bodyDiv w:val="1"/>
      <w:marLeft w:val="0"/>
      <w:marRight w:val="0"/>
      <w:marTop w:val="0"/>
      <w:marBottom w:val="0"/>
      <w:divBdr>
        <w:top w:val="none" w:sz="0" w:space="0" w:color="auto"/>
        <w:left w:val="none" w:sz="0" w:space="0" w:color="auto"/>
        <w:bottom w:val="none" w:sz="0" w:space="0" w:color="auto"/>
        <w:right w:val="none" w:sz="0" w:space="0" w:color="auto"/>
      </w:divBdr>
    </w:div>
    <w:div w:id="19744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areerbeacon.com/details/manager-supply-chain-032251/1738947?utm_source=sharepage-friends&amp;utm_medium=in-app&amp;utm_campaign=re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2C5FC82C-D279-4C2E-8308-53F929A8DDF3}"/>
      </w:docPartPr>
      <w:docPartBody>
        <w:p w:rsidR="005A4BC8" w:rsidRDefault="008561AD">
          <w:r w:rsidRPr="001F39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D"/>
    <w:rsid w:val="00384649"/>
    <w:rsid w:val="005A4BC8"/>
    <w:rsid w:val="0085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1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1345</Words>
  <Characters>7670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August 18</vt:lpstr>
      <vt:lpstr>August 18</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18</dc:title>
  <dc:subject/>
  <dc:creator>Jill Green</dc:creator>
  <cp:keywords/>
  <dc:description/>
  <cp:lastModifiedBy>Jill Green</cp:lastModifiedBy>
  <cp:revision>3</cp:revision>
  <cp:lastPrinted>2019-06-04T12:42:00Z</cp:lastPrinted>
  <dcterms:created xsi:type="dcterms:W3CDTF">2021-11-24T20:19:00Z</dcterms:created>
  <dcterms:modified xsi:type="dcterms:W3CDTF">2021-11-24T20:21:00Z</dcterms:modified>
</cp:coreProperties>
</file>